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8C4" w:rsidRDefault="00F551FD">
      <w:r>
        <w:rPr>
          <w:noProof/>
          <w:lang w:eastAsia="sk-SK"/>
        </w:rPr>
        <w:drawing>
          <wp:inline distT="0" distB="0" distL="0" distR="0">
            <wp:extent cx="1677726" cy="50093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884" cy="50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364FCA">
        <w:t xml:space="preserve">                                          </w:t>
      </w:r>
      <w:r>
        <w:t xml:space="preserve">                 </w:t>
      </w:r>
      <w:r>
        <w:rPr>
          <w:noProof/>
          <w:lang w:eastAsia="sk-SK"/>
        </w:rPr>
        <w:drawing>
          <wp:inline distT="0" distB="0" distL="0" distR="0" wp14:anchorId="3B0FFE22" wp14:editId="6F954407">
            <wp:extent cx="1089328" cy="682807"/>
            <wp:effectExtent l="0" t="0" r="0" b="317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twinn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28" cy="68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803" w:rsidRPr="00364FCA" w:rsidRDefault="00285803" w:rsidP="00F5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551FD" w:rsidRPr="006C0F9F" w:rsidRDefault="00F551FD" w:rsidP="00F5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C0F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eTwinning Seminar</w:t>
      </w:r>
    </w:p>
    <w:p w:rsidR="00F551FD" w:rsidRPr="006C0F9F" w:rsidRDefault="00F551FD" w:rsidP="00F5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714AEB" w:rsidRPr="00714AEB" w:rsidRDefault="00714AEB" w:rsidP="0071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714AE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Collaborative</w:t>
      </w:r>
    </w:p>
    <w:p w:rsidR="00714AEB" w:rsidRPr="00714AEB" w:rsidRDefault="00714AEB" w:rsidP="0071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714AE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activities go beyond communication and exchange of materials</w:t>
      </w:r>
    </w:p>
    <w:p w:rsidR="00F551FD" w:rsidRPr="005B4AAE" w:rsidRDefault="00714AEB" w:rsidP="00714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</w:t>
      </w:r>
      <w:r w:rsidR="006C0F9F" w:rsidRPr="005B4A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Bratislava</w:t>
      </w:r>
      <w:r w:rsidR="00596F1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 Slovakia</w:t>
      </w:r>
    </w:p>
    <w:p w:rsidR="00F551FD" w:rsidRPr="00F551FD" w:rsidRDefault="00714AEB" w:rsidP="0008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10.-12. October</w:t>
      </w:r>
      <w:r w:rsidR="000B64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2019</w:t>
      </w:r>
    </w:p>
    <w:p w:rsidR="00F551FD" w:rsidRPr="00F551FD" w:rsidRDefault="00F551FD" w:rsidP="00F5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-144883</wp:posOffset>
                </wp:positionH>
                <wp:positionV relativeFrom="paragraph">
                  <wp:posOffset>105543</wp:posOffset>
                </wp:positionV>
                <wp:extent cx="6057900" cy="318977"/>
                <wp:effectExtent l="0" t="0" r="19050" b="2413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18977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1FD" w:rsidRPr="00A76227" w:rsidRDefault="00F551FD" w:rsidP="00F551FD">
                            <w:pPr>
                              <w:rPr>
                                <w:b/>
                              </w:rPr>
                            </w:pPr>
                            <w:r w:rsidRPr="00A76227">
                              <w:rPr>
                                <w:b/>
                              </w:rPr>
                              <w:t>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5" o:spid="_x0000_s1026" style="position:absolute;margin-left:-11.4pt;margin-top:8.3pt;width:477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" fillcolor="#c6d9f1">
                <v:textbox>
                  <w:txbxContent>
                    <w:p w:rsidR="00F551FD" w:rsidRPr="00A76227" w:rsidRDefault="00F551FD" w:rsidP="00F551FD">
                      <w:pPr>
                        <w:rPr>
                          <w:b/>
                        </w:rPr>
                      </w:pPr>
                      <w:r w:rsidRPr="00A76227">
                        <w:rPr>
                          <w:b/>
                        </w:rPr>
                        <w:t>VENUE</w:t>
                      </w:r>
                    </w:p>
                  </w:txbxContent>
                </v:textbox>
              </v:rect>
            </w:pict>
          </mc:Fallback>
        </mc:AlternateContent>
      </w:r>
    </w:p>
    <w:p w:rsidR="00F551FD" w:rsidRPr="00F551FD" w:rsidRDefault="00F551FD" w:rsidP="00F5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F551FD">
        <w:rPr>
          <w:rFonts w:ascii="Times New Roman" w:eastAsia="Times New Roman" w:hAnsi="Times New Roman" w:cs="Times New Roman"/>
          <w:b/>
          <w:lang w:eastAsia="sk-SK"/>
        </w:rPr>
        <w:t>VENUE</w:t>
      </w:r>
    </w:p>
    <w:p w:rsidR="00F551FD" w:rsidRPr="00F551FD" w:rsidRDefault="00F551FD" w:rsidP="00F551FD">
      <w:pPr>
        <w:spacing w:after="0" w:line="240" w:lineRule="auto"/>
        <w:rPr>
          <w:rFonts w:ascii="Trebuchet MS" w:eastAsia="Calibri" w:hAnsi="Trebuchet MS" w:cs="Times New Roman"/>
          <w:b/>
          <w:bCs/>
          <w:color w:val="000000"/>
          <w:sz w:val="20"/>
          <w:szCs w:val="20"/>
          <w:lang w:val="en-US" w:eastAsia="de-DE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de-DE"/>
        </w:rPr>
      </w:pPr>
      <w:r w:rsidRPr="00F551FD">
        <w:rPr>
          <w:rFonts w:ascii="Times New Roman" w:eastAsia="Calibri" w:hAnsi="Times New Roman" w:cs="Times New Roman"/>
          <w:b/>
          <w:bCs/>
          <w:sz w:val="24"/>
          <w:szCs w:val="24"/>
          <w:lang w:val="en-US" w:eastAsia="de-DE"/>
        </w:rPr>
        <w:t>Hotel Saffron</w:t>
      </w:r>
    </w:p>
    <w:p w:rsidR="00F551FD" w:rsidRPr="00A533A1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A1">
        <w:rPr>
          <w:rFonts w:ascii="Times New Roman" w:eastAsia="Times New Roman" w:hAnsi="Times New Roman" w:cs="Times New Roman"/>
          <w:sz w:val="24"/>
          <w:szCs w:val="24"/>
          <w:lang w:val="en-US"/>
        </w:rPr>
        <w:t>Radlinského 27</w:t>
      </w:r>
    </w:p>
    <w:p w:rsidR="00F551FD" w:rsidRPr="00A533A1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A1">
        <w:rPr>
          <w:rFonts w:ascii="Times New Roman" w:eastAsia="Times New Roman" w:hAnsi="Times New Roman" w:cs="Times New Roman"/>
          <w:sz w:val="24"/>
          <w:szCs w:val="24"/>
          <w:lang w:val="en-US"/>
        </w:rPr>
        <w:t>811 07  Bratislava</w:t>
      </w:r>
    </w:p>
    <w:p w:rsidR="00F551FD" w:rsidRPr="00A533A1" w:rsidRDefault="00F551FD" w:rsidP="0092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A1">
        <w:rPr>
          <w:rFonts w:ascii="Times New Roman" w:eastAsia="Times New Roman" w:hAnsi="Times New Roman" w:cs="Times New Roman"/>
          <w:sz w:val="24"/>
          <w:szCs w:val="24"/>
          <w:lang w:val="en-US"/>
        </w:rPr>
        <w:t>Slovak Republic</w:t>
      </w:r>
    </w:p>
    <w:p w:rsidR="00F551FD" w:rsidRPr="00F551FD" w:rsidRDefault="0092004B" w:rsidP="00F5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200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sk-SK"/>
        </w:rPr>
        <w:t>http://www.hotelsaffron.sk/uvodna-stranka/language/en</w:t>
      </w:r>
      <w:r w:rsidR="00F551FD" w:rsidRPr="00F551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-146188</wp:posOffset>
                </wp:positionH>
                <wp:positionV relativeFrom="paragraph">
                  <wp:posOffset>3810</wp:posOffset>
                </wp:positionV>
                <wp:extent cx="6057900" cy="276225"/>
                <wp:effectExtent l="0" t="0" r="19050" b="28575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762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1FD" w:rsidRPr="00A76227" w:rsidRDefault="00F551FD" w:rsidP="00F551FD">
                            <w:pPr>
                              <w:rPr>
                                <w:b/>
                              </w:rPr>
                            </w:pPr>
                            <w:r w:rsidRPr="00A76227">
                              <w:rPr>
                                <w:b/>
                              </w:rPr>
                              <w:t>TARGET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" o:spid="_x0000_s1027" style="position:absolute;margin-left:-11.5pt;margin-top:.3pt;width:47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" fillcolor="#c6d9f1">
                <v:textbox>
                  <w:txbxContent>
                    <w:p w:rsidR="00F551FD" w:rsidRPr="00A76227" w:rsidRDefault="00F551FD" w:rsidP="00F551FD">
                      <w:pPr>
                        <w:rPr>
                          <w:b/>
                        </w:rPr>
                      </w:pPr>
                      <w:r w:rsidRPr="00A76227">
                        <w:rPr>
                          <w:b/>
                        </w:rPr>
                        <w:t>TARGET GROUPS</w:t>
                      </w:r>
                    </w:p>
                  </w:txbxContent>
                </v:textbox>
              </v:rect>
            </w:pict>
          </mc:Fallback>
        </mc:AlternateConten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eTwinnin</w:t>
      </w:r>
      <w:r w:rsidR="00714A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 teachers (already registered), all subjects, cross-curricular</w:t>
      </w:r>
    </w:p>
    <w:p w:rsid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Language: English</w:t>
      </w:r>
    </w:p>
    <w:p w:rsidR="00A916AF" w:rsidRPr="00A916AF" w:rsidRDefault="00A916AF" w:rsidP="00A91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16A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 </w:t>
      </w:r>
    </w:p>
    <w:p w:rsidR="00A916AF" w:rsidRPr="00A916AF" w:rsidRDefault="00A916AF" w:rsidP="00A91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16A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Who: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age of students: </w:t>
      </w:r>
      <w:r w:rsidR="00714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7.-15</w:t>
      </w:r>
      <w:r w:rsidRPr="00A916A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A916AF" w:rsidRPr="00A916AF" w:rsidRDefault="00A916AF" w:rsidP="0036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16A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What: Join teachers from across Europe to network, share ideas and best practice.  The key aim of the workshop is for participants to start a</w:t>
      </w:r>
      <w:r w:rsidR="00640B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14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real</w:t>
      </w:r>
      <w:r w:rsidR="000B643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14A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COLLABORATIVE</w:t>
      </w:r>
      <w:r w:rsidRPr="00A916A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eTwinning project with other sch</w:t>
      </w:r>
      <w:r w:rsidR="006C0F9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ools in Europe</w:t>
      </w:r>
      <w:r w:rsidR="00640B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:rsidR="00A916AF" w:rsidRDefault="00A916AF" w:rsidP="00F55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551FD" w:rsidRPr="00F551FD" w:rsidRDefault="00F551FD" w:rsidP="0080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Participating countries: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15B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Belgium </w:t>
      </w:r>
      <w:proofErr w:type="spellStart"/>
      <w:r w:rsidR="00015BB6">
        <w:rPr>
          <w:rFonts w:ascii="Times New Roman" w:eastAsia="Times New Roman" w:hAnsi="Times New Roman" w:cs="Times New Roman"/>
          <w:sz w:val="24"/>
          <w:szCs w:val="24"/>
          <w:lang w:val="en-GB"/>
        </w:rPr>
        <w:t>fr</w:t>
      </w:r>
      <w:proofErr w:type="spellEnd"/>
      <w:r w:rsidR="00015BB6">
        <w:rPr>
          <w:rFonts w:ascii="Times New Roman" w:eastAsia="Times New Roman" w:hAnsi="Times New Roman" w:cs="Times New Roman"/>
          <w:sz w:val="24"/>
          <w:szCs w:val="24"/>
          <w:lang w:val="en-GB"/>
        </w:rPr>
        <w:t>, Belgium</w:t>
      </w:r>
      <w:r w:rsidR="002767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7675C">
        <w:rPr>
          <w:rFonts w:ascii="Times New Roman" w:eastAsia="Times New Roman" w:hAnsi="Times New Roman" w:cs="Times New Roman"/>
          <w:sz w:val="24"/>
          <w:szCs w:val="24"/>
          <w:lang w:val="en-GB"/>
        </w:rPr>
        <w:t>nl</w:t>
      </w:r>
      <w:proofErr w:type="spellEnd"/>
      <w:r w:rsidR="00015B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Bulgaria, Croatia, Cyprus, Hungary, Ireland, Italy, </w:t>
      </w:r>
      <w:r w:rsidR="002767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Moldova, </w:t>
      </w:r>
      <w:r w:rsidR="00015B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Netherland, </w:t>
      </w:r>
      <w:r w:rsidR="002767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Romania, Portugal, Spain, UK, </w:t>
      </w:r>
      <w:bookmarkStart w:id="0" w:name="_GoBack"/>
      <w:bookmarkEnd w:id="0"/>
      <w:r w:rsidR="008070D6" w:rsidRPr="000B6431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8070D6">
        <w:rPr>
          <w:rFonts w:ascii="Times New Roman" w:eastAsia="Times New Roman" w:hAnsi="Times New Roman" w:cs="Times New Roman"/>
          <w:sz w:val="24"/>
          <w:szCs w:val="24"/>
          <w:lang w:val="en-GB"/>
        </w:rPr>
        <w:t>lovakia.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551FD" w:rsidRPr="00F551FD" w:rsidRDefault="00F551FD" w:rsidP="00F5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en-US"/>
        </w:rPr>
      </w:pPr>
      <w:r w:rsidRPr="00F551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en-US"/>
        </w:rPr>
        <w:t xml:space="preserve">P R O G R A M </w:t>
      </w:r>
      <w:proofErr w:type="spellStart"/>
      <w:r w:rsidRPr="00F551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en-US"/>
        </w:rPr>
        <w:t>M</w:t>
      </w:r>
      <w:proofErr w:type="spellEnd"/>
      <w:r w:rsidRPr="00F551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en-US"/>
        </w:rPr>
        <w:t xml:space="preserve"> E</w:t>
      </w:r>
    </w:p>
    <w:p w:rsidR="00F551FD" w:rsidRPr="003D595A" w:rsidRDefault="00F551FD" w:rsidP="00F5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:rsidR="00F551FD" w:rsidRPr="00F551FD" w:rsidRDefault="00F551FD" w:rsidP="0005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/>
        </w:rPr>
      </w:pPr>
      <w:r w:rsidRPr="00F551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Please note: Own laptops needed!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551FD" w:rsidRPr="00F551FD" w:rsidTr="00E545EC">
        <w:tc>
          <w:tcPr>
            <w:tcW w:w="9498" w:type="dxa"/>
            <w:shd w:val="clear" w:color="auto" w:fill="C0C0C0"/>
          </w:tcPr>
          <w:p w:rsidR="00F551FD" w:rsidRPr="00F551FD" w:rsidRDefault="00714AEB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October 10.</w:t>
            </w:r>
          </w:p>
        </w:tc>
      </w:tr>
    </w:tbl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Arrival of participants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15:00 – 15:30 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Registration,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Coffee / refreshment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51FD" w:rsidRPr="00F551FD" w:rsidRDefault="00F551FD" w:rsidP="00F551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15:30 – 18:45 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901E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Welcome speech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5B4A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Lubica Sokolikova, Slovak NSS </w:t>
      </w:r>
    </w:p>
    <w:p w:rsidR="00F551FD" w:rsidRPr="00F551FD" w:rsidRDefault="00F551FD" w:rsidP="00F551FD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551FD" w:rsidRPr="00714AEB" w:rsidRDefault="00B377DB" w:rsidP="008E0D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14A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551FD" w:rsidRPr="00F551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eTwinning </w:t>
      </w:r>
      <w:r w:rsidR="002313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overview</w:t>
      </w:r>
      <w:r w:rsidR="00F854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0D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="00714AEB" w:rsidRPr="00714AE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Gary Shiells, British Council /UK eTwinning/</w:t>
      </w:r>
    </w:p>
    <w:p w:rsidR="00034D21" w:rsidRPr="00F551FD" w:rsidRDefault="00034D21" w:rsidP="001343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551FD" w:rsidRPr="00F551FD" w:rsidRDefault="00F551FD" w:rsidP="00F551FD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Speed dating</w:t>
      </w:r>
      <w:r w:rsidR="00213F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+ networking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Facilitator: Lubica Sokolikova, SK NSS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19:00 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Dinner in the hotel</w:t>
      </w:r>
    </w:p>
    <w:p w:rsidR="0092004B" w:rsidRPr="00F551FD" w:rsidRDefault="0092004B" w:rsidP="00F55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F551FD" w:rsidRPr="00F551FD" w:rsidTr="00E545EC">
        <w:trPr>
          <w:trHeight w:val="285"/>
        </w:trPr>
        <w:tc>
          <w:tcPr>
            <w:tcW w:w="9352" w:type="dxa"/>
            <w:shd w:val="clear" w:color="auto" w:fill="C0C0C0"/>
          </w:tcPr>
          <w:p w:rsidR="00F551FD" w:rsidRPr="00F551FD" w:rsidRDefault="00714AEB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October 11.</w:t>
            </w:r>
            <w:r w:rsidR="00F551FD" w:rsidRPr="00F5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Hands on workshops</w:t>
            </w:r>
          </w:p>
        </w:tc>
      </w:tr>
    </w:tbl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551FD" w:rsidRPr="00F551FD" w:rsidRDefault="00F551FD" w:rsidP="00F551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PARALEL WORKSHOPS                   A                                                     B</w:t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F551FD" w:rsidRPr="00F551FD" w:rsidRDefault="00F551FD" w:rsidP="00F551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3793"/>
      </w:tblGrid>
      <w:tr w:rsidR="00F551FD" w:rsidRPr="00F551FD" w:rsidTr="00E545EC">
        <w:tc>
          <w:tcPr>
            <w:tcW w:w="1809" w:type="dxa"/>
          </w:tcPr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09:00 – 10:30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E11990" w:rsidRPr="00E11990" w:rsidRDefault="00E11990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Art in projects</w:t>
            </w:r>
          </w:p>
          <w:p w:rsidR="00F551FD" w:rsidRPr="005B4AAE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Facilitator: </w:t>
            </w:r>
            <w:proofErr w:type="spellStart"/>
            <w:r w:rsidR="00063F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Alexanda</w:t>
            </w:r>
            <w:proofErr w:type="spellEnd"/>
            <w:r w:rsidR="00063F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63F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Gábor</w:t>
            </w:r>
            <w:proofErr w:type="spellEnd"/>
          </w:p>
          <w:p w:rsidR="00F551FD" w:rsidRPr="005B4AAE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A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Ambassador SK NSS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</w:tcPr>
          <w:p w:rsidR="00F01F9F" w:rsidRPr="00F01F9F" w:rsidRDefault="00F01F9F" w:rsidP="00C3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F0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Collaboration in project is important</w:t>
            </w:r>
          </w:p>
          <w:p w:rsidR="00C35484" w:rsidRPr="00C648A4" w:rsidRDefault="00C35484" w:rsidP="00C3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48A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Facilitator: </w:t>
            </w:r>
            <w:r w:rsidR="000B643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Katarina </w:t>
            </w:r>
            <w:proofErr w:type="spellStart"/>
            <w:r w:rsidR="000B643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Hvizdova</w:t>
            </w:r>
            <w:proofErr w:type="spellEnd"/>
          </w:p>
          <w:p w:rsidR="005E3DC9" w:rsidRPr="00F551FD" w:rsidRDefault="005E3DC9" w:rsidP="005E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Ambassador SK NSS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pt-BR"/>
        </w:rPr>
        <w:t>10:30 – 10:45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551F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Coffee break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3793"/>
      </w:tblGrid>
      <w:tr w:rsidR="00F551FD" w:rsidRPr="00F551FD" w:rsidTr="00E545EC">
        <w:tc>
          <w:tcPr>
            <w:tcW w:w="1809" w:type="dxa"/>
          </w:tcPr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10:45 – 12:15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01F9F" w:rsidRPr="00F01F9F" w:rsidRDefault="00F01F9F" w:rsidP="00C3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F0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Collaboration in project is important</w:t>
            </w:r>
          </w:p>
          <w:p w:rsidR="00C35484" w:rsidRPr="00C648A4" w:rsidRDefault="00C35484" w:rsidP="00C3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48A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Facilitator: </w:t>
            </w:r>
            <w:r w:rsidR="000B643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Katarina </w:t>
            </w:r>
            <w:proofErr w:type="spellStart"/>
            <w:r w:rsidR="000B6431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Hvizdova</w:t>
            </w:r>
            <w:proofErr w:type="spellEnd"/>
          </w:p>
          <w:p w:rsidR="005B4AAE" w:rsidRPr="00F551FD" w:rsidRDefault="005B4AAE" w:rsidP="005B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Ambassador SK NSS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</w:tcPr>
          <w:p w:rsidR="00E11990" w:rsidRPr="00E11990" w:rsidRDefault="00E11990" w:rsidP="00E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1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Art in projects</w:t>
            </w:r>
          </w:p>
          <w:p w:rsidR="00F551FD" w:rsidRPr="00F551FD" w:rsidRDefault="00EE1F72" w:rsidP="00E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1F7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Facilitator: </w:t>
            </w:r>
            <w:r w:rsidR="00063FF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Alexandra Gábor</w:t>
            </w:r>
            <w:r w:rsid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Ambassador SK NSS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F551FD" w:rsidRPr="00F551FD" w:rsidRDefault="00F551FD" w:rsidP="009E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551FD" w:rsidRPr="00F551FD" w:rsidRDefault="00F551FD" w:rsidP="00F551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12:15 – 13:15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Lunch</w:t>
      </w:r>
    </w:p>
    <w:p w:rsidR="00F551FD" w:rsidRPr="00F551FD" w:rsidRDefault="00F551FD" w:rsidP="009E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3793"/>
      </w:tblGrid>
      <w:tr w:rsidR="00F551FD" w:rsidRPr="00F551FD" w:rsidTr="00E545EC">
        <w:tc>
          <w:tcPr>
            <w:tcW w:w="1809" w:type="dxa"/>
          </w:tcPr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13:15 – 14:45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C648A4" w:rsidRPr="00A9101D" w:rsidRDefault="000B6431" w:rsidP="00C3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A91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Project </w:t>
            </w:r>
            <w:r w:rsidR="00595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 Based </w:t>
            </w:r>
            <w:r w:rsidRPr="00A91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Learning</w:t>
            </w:r>
          </w:p>
          <w:p w:rsidR="001E093E" w:rsidRPr="001E093E" w:rsidRDefault="001E093E" w:rsidP="001E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09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Facilitator: Kornelia Lohynova,</w:t>
            </w:r>
          </w:p>
          <w:p w:rsidR="001E093E" w:rsidRPr="001E093E" w:rsidRDefault="001E093E" w:rsidP="001E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09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Ambassador SK NSS</w:t>
            </w:r>
          </w:p>
          <w:p w:rsidR="001E093E" w:rsidRPr="00C648A4" w:rsidRDefault="001E093E" w:rsidP="00C3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</w:tcPr>
          <w:p w:rsidR="00F551FD" w:rsidRPr="00A9101D" w:rsidRDefault="00134368" w:rsidP="00A9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A91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E</w:t>
            </w:r>
            <w:r w:rsidR="00F551FD" w:rsidRPr="00A91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xternal tools in eTwinning project</w:t>
            </w:r>
          </w:p>
          <w:p w:rsidR="00F551FD" w:rsidRDefault="00134368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Facilitator: </w:t>
            </w:r>
            <w:r w:rsidR="005E3D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CD54E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Marcel Prievoznik</w:t>
            </w:r>
          </w:p>
          <w:p w:rsidR="005E3DC9" w:rsidRPr="005E3DC9" w:rsidRDefault="005E3DC9" w:rsidP="005E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Ambassador SK NSS</w:t>
            </w:r>
          </w:p>
          <w:p w:rsidR="005E3DC9" w:rsidRPr="00F551FD" w:rsidRDefault="005E3DC9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pt-BR"/>
        </w:rPr>
        <w:t>14:45 – 15:00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551F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Coffee break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3793"/>
      </w:tblGrid>
      <w:tr w:rsidR="00F551FD" w:rsidRPr="00F551FD" w:rsidTr="00E545EC">
        <w:tc>
          <w:tcPr>
            <w:tcW w:w="1809" w:type="dxa"/>
          </w:tcPr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– 16:30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551FD" w:rsidRPr="00A9101D" w:rsidRDefault="00134368" w:rsidP="00A9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A91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E</w:t>
            </w:r>
            <w:r w:rsidR="00F551FD" w:rsidRPr="00A91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xternal tools in eTwinning project</w:t>
            </w:r>
          </w:p>
          <w:p w:rsidR="00134368" w:rsidRPr="00F551FD" w:rsidRDefault="00F551FD" w:rsidP="0013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Facilitator: </w:t>
            </w:r>
            <w:r w:rsidR="005E3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5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Marcel Prievoznik</w:t>
            </w:r>
          </w:p>
          <w:p w:rsidR="005E3DC9" w:rsidRPr="00F551FD" w:rsidRDefault="005E3DC9" w:rsidP="005E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Ambassador SK NSS</w:t>
            </w:r>
          </w:p>
          <w:p w:rsidR="00F551FD" w:rsidRPr="00F551FD" w:rsidRDefault="00F551FD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</w:tcPr>
          <w:p w:rsidR="00C648A4" w:rsidRPr="00A9101D" w:rsidRDefault="000B6431" w:rsidP="00C3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A91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Project</w:t>
            </w:r>
            <w:r w:rsidR="00595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 Based</w:t>
            </w:r>
            <w:r w:rsidRPr="00A91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 Learning</w:t>
            </w:r>
          </w:p>
          <w:p w:rsidR="001E093E" w:rsidRPr="00F551FD" w:rsidRDefault="001E093E" w:rsidP="001E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Facilitator: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Kornelia Lohynova</w:t>
            </w: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E093E" w:rsidRPr="00F551FD" w:rsidRDefault="001E093E" w:rsidP="001E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1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Ambassador SK NSS</w:t>
            </w:r>
          </w:p>
          <w:p w:rsidR="001E093E" w:rsidRPr="00C648A4" w:rsidRDefault="001E093E" w:rsidP="00C3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Free time – networking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551FD" w:rsidRPr="00F551FD" w:rsidRDefault="00F551FD" w:rsidP="00F551F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19:00 – </w:t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Dinner in</w:t>
      </w:r>
      <w:r w:rsidR="00D11E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the</w:t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old town – </w:t>
      </w:r>
      <w:proofErr w:type="spellStart"/>
      <w:r w:rsidR="00A327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Bratislavska</w:t>
      </w:r>
      <w:proofErr w:type="spellEnd"/>
      <w:r w:rsidR="00A327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327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restaura</w:t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cia</w:t>
      </w:r>
      <w:proofErr w:type="spellEnd"/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Bratislava flagship restaurant</w:t>
      </w:r>
    </w:p>
    <w:p w:rsidR="00F551FD" w:rsidRPr="00F551FD" w:rsidRDefault="0027675C" w:rsidP="00F551F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="00F551FD" w:rsidRPr="00F551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http://www.bratislavskarestauracia.sk/en/</w:t>
        </w:r>
      </w:hyperlink>
    </w:p>
    <w:p w:rsidR="00F551FD" w:rsidRPr="00F551FD" w:rsidRDefault="00F551FD" w:rsidP="00F551F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551FD" w:rsidRPr="00F551FD" w:rsidTr="00E545EC">
        <w:tc>
          <w:tcPr>
            <w:tcW w:w="9000" w:type="dxa"/>
            <w:shd w:val="clear" w:color="auto" w:fill="C0C0C0"/>
          </w:tcPr>
          <w:p w:rsidR="00F551FD" w:rsidRPr="00F551FD" w:rsidRDefault="00714AEB" w:rsidP="00F5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October 12.</w:t>
            </w:r>
          </w:p>
        </w:tc>
      </w:tr>
    </w:tbl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A15" w:rsidRPr="00FB5BB7" w:rsidRDefault="00F551FD" w:rsidP="00DA218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09:00 – </w:t>
      </w:r>
      <w:r w:rsidR="00231345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231345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B5B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Examples of good practices – </w:t>
      </w:r>
      <w:r w:rsidRPr="00FB5BB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eTwinning </w:t>
      </w:r>
      <w:r w:rsidR="00FB5BB7" w:rsidRPr="00FB5BB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project idea, project planning, communication and collaboration in a project, </w:t>
      </w:r>
      <w:r w:rsidR="00FB5BB7" w:rsidRPr="00FB5BB7">
        <w:rPr>
          <w:rFonts w:ascii="Times New Roman" w:eastAsia="Times New Roman" w:hAnsi="Times New Roman" w:cs="Times New Roman"/>
          <w:sz w:val="24"/>
          <w:szCs w:val="24"/>
          <w:lang w:val="en-US"/>
        </w:rPr>
        <w:t>evaluation, dissemination</w:t>
      </w:r>
      <w:r w:rsidR="001D1463" w:rsidRPr="00FB5B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D1463" w:rsidRPr="00F551FD" w:rsidRDefault="001D1463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10:00 – 10:15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Coffee break</w:t>
      </w:r>
      <w:r w:rsidRPr="00F551FD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 xml:space="preserve"> 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453" w:rsidRDefault="00F551FD" w:rsidP="00F551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10:00 – 11:45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Designing an eTwinning project</w:t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F551FD" w:rsidRPr="00F551FD" w:rsidRDefault="00F551FD" w:rsidP="009D3453">
      <w:pPr>
        <w:spacing w:after="0" w:line="240" w:lineRule="auto"/>
        <w:ind w:left="2160" w:hanging="3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Design of an eTwinning project in teams. Presentation of </w:t>
      </w:r>
      <w:r w:rsidR="00213F3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ideas. Comments and suggestions, Registration of new projects</w:t>
      </w:r>
    </w:p>
    <w:p w:rsidR="00F551FD" w:rsidRPr="00F551FD" w:rsidRDefault="00F551FD" w:rsidP="00F551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Facilitator: NSS</w:t>
      </w:r>
    </w:p>
    <w:p w:rsidR="00F551FD" w:rsidRPr="00F551FD" w:rsidRDefault="00F551FD" w:rsidP="00F551FD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51FD" w:rsidRPr="00F551FD" w:rsidRDefault="00F551FD" w:rsidP="00F551FD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11:45 – 12:00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Closing of the seminar </w:t>
      </w:r>
    </w:p>
    <w:p w:rsidR="00F551FD" w:rsidRPr="00F551FD" w:rsidRDefault="00F551FD" w:rsidP="00F551FD">
      <w:pPr>
        <w:spacing w:after="0" w:line="240" w:lineRule="auto"/>
        <w:ind w:left="2268" w:hanging="14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Certificates of attendance, 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NSS representatives</w:t>
      </w:r>
    </w:p>
    <w:p w:rsidR="00F551FD" w:rsidRPr="00F551FD" w:rsidRDefault="00F551FD" w:rsidP="00F5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51FD" w:rsidRDefault="00F551FD" w:rsidP="00B71C6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>12:00</w:t>
      </w:r>
      <w:r w:rsidRPr="00F551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5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Lunch</w:t>
      </w:r>
      <w:r w:rsidR="00D11E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packet</w:t>
      </w:r>
      <w:r w:rsidR="000806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D560E" w:rsidRDefault="003D560E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D560E" w:rsidRDefault="003D560E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D560E" w:rsidRDefault="003D560E" w:rsidP="003D560E">
      <w:pPr>
        <w:rPr>
          <w:rFonts w:eastAsia="Times New Roman"/>
          <w:color w:val="000000"/>
        </w:rPr>
      </w:pPr>
    </w:p>
    <w:p w:rsidR="003D560E" w:rsidRDefault="003D560E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2C28" w:rsidRDefault="00492C2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F551FD" w:rsidRPr="00F551FD" w:rsidTr="00492C28">
        <w:tc>
          <w:tcPr>
            <w:tcW w:w="8954" w:type="dxa"/>
            <w:shd w:val="clear" w:color="auto" w:fill="C0C0C0"/>
          </w:tcPr>
          <w:p w:rsidR="00F551FD" w:rsidRPr="00492C28" w:rsidRDefault="00F551FD" w:rsidP="00492C28">
            <w:pPr>
              <w:spacing w:after="0" w:line="240" w:lineRule="auto"/>
              <w:ind w:hanging="8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92C2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lastRenderedPageBreak/>
              <w:t>Practical details</w:t>
            </w:r>
          </w:p>
        </w:tc>
      </w:tr>
    </w:tbl>
    <w:p w:rsidR="00A834C9" w:rsidRDefault="00A834C9" w:rsidP="00492C28">
      <w:pPr>
        <w:rPr>
          <w:b/>
        </w:rPr>
      </w:pPr>
    </w:p>
    <w:p w:rsidR="00492C28" w:rsidRPr="00B62200" w:rsidRDefault="00492C28" w:rsidP="00492C28">
      <w:pPr>
        <w:rPr>
          <w:color w:val="230871"/>
        </w:rPr>
      </w:pPr>
      <w:r w:rsidRPr="00B62200">
        <w:rPr>
          <w:b/>
          <w:color w:val="230871"/>
        </w:rPr>
        <w:t>FROM</w:t>
      </w:r>
      <w:r w:rsidRPr="00B62200">
        <w:rPr>
          <w:color w:val="230871"/>
        </w:rPr>
        <w:t xml:space="preserve"> </w:t>
      </w:r>
      <w:r w:rsidRPr="00B62200">
        <w:rPr>
          <w:i/>
          <w:color w:val="230871"/>
        </w:rPr>
        <w:t xml:space="preserve">Bratislava </w:t>
      </w:r>
      <w:proofErr w:type="spellStart"/>
      <w:r w:rsidRPr="00B62200">
        <w:rPr>
          <w:i/>
          <w:color w:val="230871"/>
        </w:rPr>
        <w:t>Airport</w:t>
      </w:r>
      <w:proofErr w:type="spellEnd"/>
      <w:r w:rsidRPr="00B62200">
        <w:rPr>
          <w:color w:val="230871"/>
        </w:rPr>
        <w:t xml:space="preserve"> </w:t>
      </w:r>
      <w:r w:rsidRPr="00B62200">
        <w:rPr>
          <w:b/>
          <w:color w:val="230871"/>
        </w:rPr>
        <w:t>TO</w:t>
      </w:r>
      <w:r w:rsidRPr="00B62200">
        <w:rPr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Saffron</w:t>
      </w:r>
      <w:proofErr w:type="spellEnd"/>
      <w:r w:rsidRPr="00B62200">
        <w:rPr>
          <w:i/>
          <w:color w:val="230871"/>
        </w:rPr>
        <w:t xml:space="preserve"> Hotel</w:t>
      </w:r>
      <w:r w:rsidRPr="00B62200">
        <w:rPr>
          <w:color w:val="230871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545"/>
      </w:tblGrid>
      <w:tr w:rsidR="00492C28" w:rsidTr="00594A33">
        <w:tc>
          <w:tcPr>
            <w:tcW w:w="2265" w:type="dxa"/>
            <w:vMerge w:val="restart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00B5D2BD" wp14:editId="5A6250E3">
                  <wp:extent cx="914400" cy="914400"/>
                  <wp:effectExtent l="0" t="0" r="0" b="0"/>
                  <wp:docPr id="13" name="Grafický objekt 13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shd w:val="clear" w:color="auto" w:fill="BFBFBF" w:themeFill="background1" w:themeFillShade="BF"/>
          </w:tcPr>
          <w:p w:rsidR="00492C28" w:rsidRDefault="00492C28" w:rsidP="00594A33">
            <w:proofErr w:type="spellStart"/>
            <w:r w:rsidRPr="00906755">
              <w:rPr>
                <w:b/>
              </w:rPr>
              <w:t>Bus</w:t>
            </w:r>
            <w:proofErr w:type="spellEnd"/>
            <w:r w:rsidRPr="00906755">
              <w:rPr>
                <w:b/>
              </w:rPr>
              <w:t xml:space="preserve"> no.</w:t>
            </w:r>
            <w:r>
              <w:rPr>
                <w:b/>
              </w:rPr>
              <w:t>6</w:t>
            </w:r>
            <w:r w:rsidRPr="00906755">
              <w:rPr>
                <w:b/>
              </w:rPr>
              <w:t>1</w:t>
            </w:r>
            <w:r>
              <w:t xml:space="preserve"> - </w:t>
            </w:r>
            <w:proofErr w:type="spellStart"/>
            <w:r>
              <w:t>direction</w:t>
            </w:r>
            <w:proofErr w:type="spellEnd"/>
            <w:r>
              <w:t xml:space="preserve"> to: Hlavná stanica</w:t>
            </w:r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r>
              <w:rPr>
                <w:rFonts w:ascii="Arial" w:hAnsi="Arial" w:cs="Arial"/>
                <w:b/>
                <w:bCs/>
                <w:color w:val="373737"/>
                <w:sz w:val="20"/>
                <w:szCs w:val="20"/>
              </w:rPr>
              <w:t xml:space="preserve">Letisko / </w:t>
            </w:r>
            <w:proofErr w:type="spellStart"/>
            <w:r>
              <w:rPr>
                <w:rFonts w:ascii="Arial" w:hAnsi="Arial" w:cs="Arial"/>
                <w:b/>
                <w:bCs/>
                <w:color w:val="373737"/>
                <w:sz w:val="20"/>
                <w:szCs w:val="20"/>
              </w:rPr>
              <w:t>Airport</w:t>
            </w:r>
            <w:proofErr w:type="spellEnd"/>
          </w:p>
        </w:tc>
        <w:tc>
          <w:tcPr>
            <w:tcW w:w="3545" w:type="dxa"/>
            <w:vMerge w:val="restart"/>
          </w:tcPr>
          <w:p w:rsidR="00492C28" w:rsidRDefault="00492C28" w:rsidP="00594A33"/>
          <w:p w:rsidR="00492C28" w:rsidRDefault="00492C28" w:rsidP="00594A33"/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  <w:r>
              <w:t xml:space="preserve">22 </w:t>
            </w:r>
            <w:proofErr w:type="spellStart"/>
            <w:r w:rsidRPr="00906755">
              <w:t>minutes</w:t>
            </w:r>
            <w:proofErr w:type="spellEnd"/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proofErr w:type="spellStart"/>
            <w:r>
              <w:t>Avion</w:t>
            </w:r>
            <w:proofErr w:type="spellEnd"/>
            <w:r>
              <w:t xml:space="preserve"> </w:t>
            </w:r>
            <w:proofErr w:type="spellStart"/>
            <w:r>
              <w:t>Shopping</w:t>
            </w:r>
            <w:proofErr w:type="spellEnd"/>
            <w:r>
              <w:t xml:space="preserve"> Park</w:t>
            </w:r>
          </w:p>
        </w:tc>
        <w:tc>
          <w:tcPr>
            <w:tcW w:w="3545" w:type="dxa"/>
            <w:vMerge/>
          </w:tcPr>
          <w:p w:rsidR="00492C28" w:rsidRDefault="00492C28" w:rsidP="00594A33"/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proofErr w:type="spellStart"/>
            <w:r>
              <w:t>Galvaniho</w:t>
            </w:r>
            <w:proofErr w:type="spellEnd"/>
          </w:p>
        </w:tc>
        <w:tc>
          <w:tcPr>
            <w:tcW w:w="3545" w:type="dxa"/>
            <w:vMerge/>
          </w:tcPr>
          <w:p w:rsidR="00492C28" w:rsidRDefault="00492C28" w:rsidP="00594A33"/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r>
              <w:t>...</w:t>
            </w:r>
          </w:p>
        </w:tc>
        <w:tc>
          <w:tcPr>
            <w:tcW w:w="3545" w:type="dxa"/>
            <w:vMerge/>
          </w:tcPr>
          <w:p w:rsidR="00492C28" w:rsidRDefault="00492C28" w:rsidP="00594A33"/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r>
              <w:t>...</w:t>
            </w:r>
          </w:p>
        </w:tc>
        <w:tc>
          <w:tcPr>
            <w:tcW w:w="3545" w:type="dxa"/>
            <w:vMerge/>
          </w:tcPr>
          <w:p w:rsidR="00492C28" w:rsidRDefault="00492C28" w:rsidP="00594A33"/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r>
              <w:t>Trnavské mýto</w:t>
            </w:r>
          </w:p>
        </w:tc>
        <w:tc>
          <w:tcPr>
            <w:tcW w:w="3545" w:type="dxa"/>
            <w:vMerge/>
          </w:tcPr>
          <w:p w:rsidR="00492C28" w:rsidRDefault="00492C28" w:rsidP="00594A33"/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tcBorders>
              <w:bottom w:val="single" w:sz="4" w:space="0" w:color="auto"/>
            </w:tcBorders>
          </w:tcPr>
          <w:p w:rsidR="00492C28" w:rsidRDefault="00492C28" w:rsidP="00594A33">
            <w:r>
              <w:t>Račianske mýto</w:t>
            </w:r>
          </w:p>
        </w:tc>
        <w:tc>
          <w:tcPr>
            <w:tcW w:w="3545" w:type="dxa"/>
            <w:vMerge/>
            <w:tcBorders>
              <w:bottom w:val="single" w:sz="4" w:space="0" w:color="auto"/>
            </w:tcBorders>
          </w:tcPr>
          <w:p w:rsidR="00492C28" w:rsidRDefault="00492C28" w:rsidP="00594A33"/>
        </w:tc>
      </w:tr>
      <w:tr w:rsidR="00492C28" w:rsidTr="00594A33">
        <w:tc>
          <w:tcPr>
            <w:tcW w:w="2265" w:type="dxa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08C5F618" wp14:editId="2D7EB117">
                  <wp:extent cx="914400" cy="914400"/>
                  <wp:effectExtent l="0" t="0" r="0" b="0"/>
                  <wp:docPr id="16" name="Grafický objekt 16" descr="Prechád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l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vAlign w:val="center"/>
          </w:tcPr>
          <w:p w:rsidR="00492C28" w:rsidRDefault="00492C28" w:rsidP="00594A33">
            <w:proofErr w:type="spellStart"/>
            <w:r w:rsidRPr="00665EED">
              <w:t>Walk</w:t>
            </w:r>
            <w:proofErr w:type="spellEnd"/>
            <w:r w:rsidRPr="00665EED">
              <w:t xml:space="preserve"> </w:t>
            </w:r>
            <w:proofErr w:type="spellStart"/>
            <w:r w:rsidRPr="00665EED">
              <w:t>between</w:t>
            </w:r>
            <w:proofErr w:type="spellEnd"/>
            <w:r w:rsidRPr="00665EED">
              <w:t xml:space="preserve"> </w:t>
            </w:r>
            <w:proofErr w:type="spellStart"/>
            <w:r w:rsidRPr="00665EED">
              <w:t>platforms</w:t>
            </w:r>
            <w:proofErr w:type="spellEnd"/>
            <w:r w:rsidRPr="00665EED">
              <w:t xml:space="preserve"> of </w:t>
            </w:r>
            <w:proofErr w:type="spellStart"/>
            <w:r w:rsidRPr="00665EED">
              <w:t>the</w:t>
            </w:r>
            <w:proofErr w:type="spellEnd"/>
            <w:r w:rsidRPr="00665EED">
              <w:t xml:space="preserve"> stop Račianske mýto 4 min</w:t>
            </w:r>
          </w:p>
        </w:tc>
      </w:tr>
      <w:tr w:rsidR="00492C28" w:rsidTr="00594A33">
        <w:tc>
          <w:tcPr>
            <w:tcW w:w="2265" w:type="dxa"/>
            <w:vMerge w:val="restart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705C85EF" wp14:editId="288B2613">
                  <wp:extent cx="914400" cy="914400"/>
                  <wp:effectExtent l="0" t="0" r="0" b="0"/>
                  <wp:docPr id="14" name="Grafický objekt 14" descr="Elektr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eetca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shd w:val="clear" w:color="auto" w:fill="BFBFBF" w:themeFill="background1" w:themeFillShade="BF"/>
          </w:tcPr>
          <w:p w:rsidR="00492C28" w:rsidRDefault="00492C28" w:rsidP="00594A33">
            <w:proofErr w:type="spellStart"/>
            <w:r w:rsidRPr="00B51450">
              <w:rPr>
                <w:b/>
              </w:rPr>
              <w:t>Tram</w:t>
            </w:r>
            <w:proofErr w:type="spellEnd"/>
            <w:r w:rsidRPr="00B51450">
              <w:rPr>
                <w:b/>
              </w:rPr>
              <w:t xml:space="preserve"> no.5</w:t>
            </w:r>
            <w:r>
              <w:t xml:space="preserve"> </w:t>
            </w:r>
            <w:r>
              <w:rPr>
                <w:noProof/>
              </w:rPr>
              <w:t>–</w:t>
            </w:r>
            <w:r>
              <w:t xml:space="preserve"> </w:t>
            </w:r>
            <w:proofErr w:type="spellStart"/>
            <w:r>
              <w:t>direction</w:t>
            </w:r>
            <w:proofErr w:type="spellEnd"/>
            <w:r>
              <w:t xml:space="preserve"> to: Dúbravka, Pri Kríži</w:t>
            </w:r>
          </w:p>
          <w:p w:rsidR="00492C28" w:rsidRDefault="00492C28" w:rsidP="00594A33">
            <w:pPr>
              <w:rPr>
                <w:noProof/>
              </w:rPr>
            </w:pPr>
            <w:r w:rsidRPr="00776F9A">
              <w:rPr>
                <w:b/>
                <w:noProof/>
              </w:rPr>
              <w:t>Tram no.3</w:t>
            </w:r>
            <w:r>
              <w:rPr>
                <w:noProof/>
              </w:rPr>
              <w:t xml:space="preserve"> – direction to: Petržalka</w:t>
            </w:r>
          </w:p>
          <w:p w:rsidR="00492C28" w:rsidRDefault="00492C28" w:rsidP="00594A33">
            <w:proofErr w:type="spellStart"/>
            <w:r w:rsidRPr="00897247">
              <w:rPr>
                <w:b/>
              </w:rPr>
              <w:t>Tram</w:t>
            </w:r>
            <w:proofErr w:type="spellEnd"/>
            <w:r w:rsidRPr="00897247">
              <w:rPr>
                <w:b/>
              </w:rPr>
              <w:t xml:space="preserve"> no.7</w:t>
            </w:r>
            <w:r>
              <w:rPr>
                <w:noProof/>
              </w:rPr>
              <w:t>– direction to: Námestie SNP</w:t>
            </w:r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r>
              <w:t>Račianske mýto</w:t>
            </w:r>
          </w:p>
        </w:tc>
        <w:tc>
          <w:tcPr>
            <w:tcW w:w="3545" w:type="dxa"/>
            <w:vMerge w:val="restart"/>
          </w:tcPr>
          <w:p w:rsidR="00492C28" w:rsidRDefault="00492C28" w:rsidP="00594A33"/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  <w:r w:rsidRPr="00B51450">
              <w:t xml:space="preserve">2 </w:t>
            </w:r>
            <w:proofErr w:type="spellStart"/>
            <w:r w:rsidRPr="00B51450">
              <w:t>minutes</w:t>
            </w:r>
            <w:proofErr w:type="spellEnd"/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proofErr w:type="spellStart"/>
            <w:r w:rsidRPr="002B70FD">
              <w:rPr>
                <w:b/>
              </w:rPr>
              <w:t>Blumentá</w:t>
            </w:r>
            <w:r>
              <w:rPr>
                <w:b/>
              </w:rPr>
              <w:t>l</w:t>
            </w:r>
            <w:proofErr w:type="spellEnd"/>
          </w:p>
        </w:tc>
        <w:tc>
          <w:tcPr>
            <w:tcW w:w="3545" w:type="dxa"/>
            <w:vMerge/>
          </w:tcPr>
          <w:p w:rsidR="00492C28" w:rsidRDefault="00492C28" w:rsidP="00594A33"/>
        </w:tc>
      </w:tr>
    </w:tbl>
    <w:p w:rsidR="008B6FA4" w:rsidRDefault="00492C28" w:rsidP="008B6FA4">
      <w:pPr>
        <w:spacing w:after="0" w:line="240" w:lineRule="auto"/>
        <w:jc w:val="both"/>
      </w:pPr>
      <w:proofErr w:type="spellStart"/>
      <w:r>
        <w:t>Price</w:t>
      </w:r>
      <w:proofErr w:type="spellEnd"/>
      <w:r>
        <w:t xml:space="preserve">: 1,20 € - (3 </w:t>
      </w:r>
      <w:proofErr w:type="spellStart"/>
      <w:r>
        <w:t>zones</w:t>
      </w:r>
      <w:proofErr w:type="spellEnd"/>
      <w:r>
        <w:t xml:space="preserve"> / 60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ticket</w:t>
      </w:r>
      <w:proofErr w:type="spellEnd"/>
      <w:r>
        <w:t>)</w:t>
      </w:r>
    </w:p>
    <w:p w:rsidR="008B6FA4" w:rsidRPr="008B6FA4" w:rsidRDefault="008B6FA4" w:rsidP="008B6FA4">
      <w:pPr>
        <w:spacing w:after="0" w:line="240" w:lineRule="auto"/>
        <w:jc w:val="both"/>
      </w:pPr>
      <w:proofErr w:type="spellStart"/>
      <w:r w:rsidRPr="008B6FA4">
        <w:t>Local</w:t>
      </w:r>
      <w:proofErr w:type="spellEnd"/>
      <w:r w:rsidRPr="008B6FA4">
        <w:t xml:space="preserve"> transport </w:t>
      </w:r>
      <w:proofErr w:type="spellStart"/>
      <w:r w:rsidRPr="008B6FA4">
        <w:t>tickets</w:t>
      </w:r>
      <w:proofErr w:type="spellEnd"/>
      <w:r w:rsidRPr="008B6FA4">
        <w:t xml:space="preserve"> </w:t>
      </w:r>
      <w:proofErr w:type="spellStart"/>
      <w:r w:rsidRPr="008B6FA4">
        <w:t>buy</w:t>
      </w:r>
      <w:proofErr w:type="spellEnd"/>
      <w:r w:rsidRPr="008B6FA4">
        <w:t xml:space="preserve"> in a kiosk or a vendor machine at the bus stop.</w:t>
      </w:r>
    </w:p>
    <w:p w:rsidR="00A834C9" w:rsidRDefault="00A834C9" w:rsidP="00492C28">
      <w:pPr>
        <w:spacing w:after="160" w:line="259" w:lineRule="auto"/>
        <w:rPr>
          <w:b/>
        </w:rPr>
      </w:pPr>
    </w:p>
    <w:p w:rsidR="00492C28" w:rsidRPr="00B62200" w:rsidRDefault="00492C28" w:rsidP="00492C28">
      <w:pPr>
        <w:rPr>
          <w:color w:val="230871"/>
        </w:rPr>
      </w:pPr>
      <w:r w:rsidRPr="00B62200">
        <w:rPr>
          <w:b/>
          <w:color w:val="230871"/>
        </w:rPr>
        <w:t>FROM</w:t>
      </w:r>
      <w:r w:rsidRPr="00B62200">
        <w:rPr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Vienna</w:t>
      </w:r>
      <w:proofErr w:type="spellEnd"/>
      <w:r w:rsidRPr="00B62200">
        <w:rPr>
          <w:i/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Airport</w:t>
      </w:r>
      <w:proofErr w:type="spellEnd"/>
      <w:r w:rsidR="00A834C9" w:rsidRPr="00B62200">
        <w:rPr>
          <w:i/>
          <w:color w:val="230871"/>
        </w:rPr>
        <w:t xml:space="preserve"> (</w:t>
      </w:r>
      <w:proofErr w:type="spellStart"/>
      <w:r w:rsidR="00A834C9" w:rsidRPr="00B62200">
        <w:rPr>
          <w:i/>
          <w:color w:val="230871"/>
        </w:rPr>
        <w:t>bus</w:t>
      </w:r>
      <w:proofErr w:type="spellEnd"/>
      <w:r w:rsidR="00A834C9" w:rsidRPr="00B62200">
        <w:rPr>
          <w:i/>
          <w:color w:val="230871"/>
        </w:rPr>
        <w:t xml:space="preserve"> stop in front of </w:t>
      </w:r>
      <w:proofErr w:type="spellStart"/>
      <w:r w:rsidR="00A834C9" w:rsidRPr="00B62200">
        <w:rPr>
          <w:i/>
          <w:color w:val="230871"/>
        </w:rPr>
        <w:t>the</w:t>
      </w:r>
      <w:proofErr w:type="spellEnd"/>
      <w:r w:rsidR="00A834C9" w:rsidRPr="00B62200">
        <w:rPr>
          <w:i/>
          <w:color w:val="230871"/>
        </w:rPr>
        <w:t xml:space="preserve"> </w:t>
      </w:r>
      <w:proofErr w:type="spellStart"/>
      <w:r w:rsidR="00A834C9" w:rsidRPr="00B62200">
        <w:rPr>
          <w:i/>
          <w:color w:val="230871"/>
        </w:rPr>
        <w:t>arrival</w:t>
      </w:r>
      <w:proofErr w:type="spellEnd"/>
      <w:r w:rsidR="00A834C9" w:rsidRPr="00B62200">
        <w:rPr>
          <w:i/>
          <w:color w:val="230871"/>
        </w:rPr>
        <w:t xml:space="preserve"> </w:t>
      </w:r>
      <w:proofErr w:type="spellStart"/>
      <w:r w:rsidR="00A834C9" w:rsidRPr="00B62200">
        <w:rPr>
          <w:i/>
          <w:color w:val="230871"/>
        </w:rPr>
        <w:t>hall</w:t>
      </w:r>
      <w:proofErr w:type="spellEnd"/>
      <w:r w:rsidR="00A834C9" w:rsidRPr="00B62200">
        <w:rPr>
          <w:i/>
          <w:color w:val="230871"/>
        </w:rPr>
        <w:t>)</w:t>
      </w:r>
      <w:r w:rsidRPr="00B62200">
        <w:rPr>
          <w:color w:val="230871"/>
        </w:rPr>
        <w:t xml:space="preserve"> </w:t>
      </w:r>
      <w:r w:rsidRPr="00B62200">
        <w:rPr>
          <w:b/>
          <w:color w:val="230871"/>
        </w:rPr>
        <w:t>TO</w:t>
      </w:r>
      <w:r w:rsidRPr="00B62200">
        <w:rPr>
          <w:color w:val="230871"/>
        </w:rPr>
        <w:t xml:space="preserve"> </w:t>
      </w:r>
      <w:r w:rsidRPr="00B62200">
        <w:rPr>
          <w:i/>
          <w:color w:val="230871"/>
        </w:rPr>
        <w:t xml:space="preserve">Bratislava </w:t>
      </w:r>
      <w:proofErr w:type="spellStart"/>
      <w:r w:rsidRPr="00B62200">
        <w:rPr>
          <w:i/>
          <w:color w:val="230871"/>
        </w:rPr>
        <w:t>Main</w:t>
      </w:r>
      <w:proofErr w:type="spellEnd"/>
      <w:r w:rsidRPr="00B62200">
        <w:rPr>
          <w:i/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Bus</w:t>
      </w:r>
      <w:proofErr w:type="spellEnd"/>
      <w:r w:rsidRPr="00B62200">
        <w:rPr>
          <w:i/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Station</w:t>
      </w:r>
      <w:proofErr w:type="spellEnd"/>
      <w:r w:rsidRPr="00B62200">
        <w:rPr>
          <w:color w:val="230871"/>
        </w:rPr>
        <w:t>:</w:t>
      </w:r>
    </w:p>
    <w:p w:rsidR="00492C28" w:rsidRDefault="00492C28" w:rsidP="00492C28">
      <w:r>
        <w:t xml:space="preserve">SLOVAK LINES – </w:t>
      </w:r>
      <w:proofErr w:type="spellStart"/>
      <w:r>
        <w:rPr>
          <w:rStyle w:val="tlid-translation"/>
        </w:rPr>
        <w:t>leave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every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hour</w:t>
      </w:r>
      <w:proofErr w:type="spellEnd"/>
      <w:r>
        <w:rPr>
          <w:rStyle w:val="tlid-translation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545"/>
      </w:tblGrid>
      <w:tr w:rsidR="00492C28" w:rsidTr="00594A33">
        <w:tc>
          <w:tcPr>
            <w:tcW w:w="2265" w:type="dxa"/>
            <w:vMerge w:val="restart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7D40714D" wp14:editId="2C47A557">
                  <wp:extent cx="914400" cy="914400"/>
                  <wp:effectExtent l="0" t="0" r="0" b="0"/>
                  <wp:docPr id="17" name="Grafický objekt 17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shd w:val="clear" w:color="auto" w:fill="BFBFBF" w:themeFill="background1" w:themeFillShade="BF"/>
          </w:tcPr>
          <w:p w:rsidR="00492C28" w:rsidRDefault="0027675C" w:rsidP="00594A33">
            <w:hyperlink r:id="rId15" w:history="1">
              <w:r w:rsidR="00492C28" w:rsidRPr="00082194">
                <w:rPr>
                  <w:rStyle w:val="Hypertextovprepojenie"/>
                </w:rPr>
                <w:t>https://www.slovaklines.sk/main-page.html</w:t>
              </w:r>
            </w:hyperlink>
          </w:p>
        </w:tc>
      </w:tr>
      <w:tr w:rsidR="00492C28" w:rsidTr="00594A33">
        <w:trPr>
          <w:trHeight w:val="538"/>
        </w:trPr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proofErr w:type="spellStart"/>
            <w:r w:rsidRPr="00F15544">
              <w:t>Wien</w:t>
            </w:r>
            <w:proofErr w:type="spellEnd"/>
            <w:r w:rsidRPr="00F15544">
              <w:t>,</w:t>
            </w:r>
            <w:r>
              <w:t xml:space="preserve"> </w:t>
            </w:r>
            <w:proofErr w:type="spellStart"/>
            <w:r w:rsidRPr="00F15544">
              <w:t>Flughafen</w:t>
            </w:r>
            <w:proofErr w:type="spellEnd"/>
            <w:r w:rsidRPr="00F15544">
              <w:t xml:space="preserve"> </w:t>
            </w:r>
            <w:proofErr w:type="spellStart"/>
            <w:r w:rsidRPr="00F15544">
              <w:t>Wie</w:t>
            </w:r>
            <w:r>
              <w:t>n</w:t>
            </w:r>
            <w:proofErr w:type="spellEnd"/>
          </w:p>
        </w:tc>
        <w:tc>
          <w:tcPr>
            <w:tcW w:w="3545" w:type="dxa"/>
            <w:vMerge w:val="restart"/>
            <w:vAlign w:val="center"/>
          </w:tcPr>
          <w:p w:rsidR="00492C28" w:rsidRDefault="00492C28" w:rsidP="00594A33">
            <w:pPr>
              <w:jc w:val="center"/>
            </w:pPr>
            <w:proofErr w:type="spellStart"/>
            <w:r>
              <w:t>from</w:t>
            </w:r>
            <w:proofErr w:type="spellEnd"/>
            <w:r>
              <w:t xml:space="preserve"> 5,50€ to 7,00€</w:t>
            </w:r>
          </w:p>
          <w:p w:rsidR="00492C28" w:rsidRDefault="00492C28" w:rsidP="00594A33">
            <w:pPr>
              <w:jc w:val="center"/>
            </w:pPr>
            <w:r>
              <w:t>/45 min – 60min/</w:t>
            </w:r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r>
              <w:t>Bratislava, AS</w:t>
            </w:r>
          </w:p>
        </w:tc>
        <w:tc>
          <w:tcPr>
            <w:tcW w:w="3545" w:type="dxa"/>
            <w:vMerge/>
          </w:tcPr>
          <w:p w:rsidR="00492C28" w:rsidRDefault="00492C28" w:rsidP="00594A33"/>
        </w:tc>
      </w:tr>
    </w:tbl>
    <w:p w:rsidR="00492C28" w:rsidRDefault="00492C28" w:rsidP="00492C28"/>
    <w:p w:rsidR="00492C28" w:rsidRDefault="00492C28" w:rsidP="00492C28">
      <w:r>
        <w:t xml:space="preserve">FLIXBUS - </w:t>
      </w:r>
      <w:proofErr w:type="spellStart"/>
      <w:r>
        <w:rPr>
          <w:rStyle w:val="tlid-translation"/>
        </w:rPr>
        <w:t>leave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every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hour</w:t>
      </w:r>
      <w:proofErr w:type="spellEnd"/>
      <w:r>
        <w:rPr>
          <w:rStyle w:val="tlid-translation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545"/>
      </w:tblGrid>
      <w:tr w:rsidR="00492C28" w:rsidTr="00594A33">
        <w:tc>
          <w:tcPr>
            <w:tcW w:w="2265" w:type="dxa"/>
            <w:vMerge w:val="restart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539EB293" wp14:editId="0A35A58B">
                  <wp:extent cx="914400" cy="914400"/>
                  <wp:effectExtent l="0" t="0" r="0" b="0"/>
                  <wp:docPr id="23" name="Grafický objekt 23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shd w:val="clear" w:color="auto" w:fill="BFBFBF" w:themeFill="background1" w:themeFillShade="BF"/>
          </w:tcPr>
          <w:p w:rsidR="00492C28" w:rsidRDefault="0027675C" w:rsidP="00594A33">
            <w:hyperlink r:id="rId16" w:history="1">
              <w:r w:rsidR="00492C28" w:rsidRPr="00082194">
                <w:rPr>
                  <w:rStyle w:val="Hypertextovprepojenie"/>
                </w:rPr>
                <w:t>https://www.flixbus.co.uk/</w:t>
              </w:r>
            </w:hyperlink>
          </w:p>
        </w:tc>
      </w:tr>
      <w:tr w:rsidR="00492C28" w:rsidTr="00594A33">
        <w:trPr>
          <w:trHeight w:val="443"/>
        </w:trPr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Airport</w:t>
            </w:r>
            <w:proofErr w:type="spellEnd"/>
          </w:p>
        </w:tc>
        <w:tc>
          <w:tcPr>
            <w:tcW w:w="3545" w:type="dxa"/>
            <w:vMerge w:val="restart"/>
            <w:vAlign w:val="center"/>
          </w:tcPr>
          <w:p w:rsidR="00492C28" w:rsidRDefault="00492C28" w:rsidP="00594A33">
            <w:pPr>
              <w:jc w:val="center"/>
            </w:pPr>
            <w:proofErr w:type="spellStart"/>
            <w:r>
              <w:t>from</w:t>
            </w:r>
            <w:proofErr w:type="spellEnd"/>
            <w:r>
              <w:t xml:space="preserve"> 4,99€ to 5,99€</w:t>
            </w:r>
          </w:p>
          <w:p w:rsidR="00492C28" w:rsidRDefault="00492C28" w:rsidP="00594A33">
            <w:pPr>
              <w:jc w:val="center"/>
            </w:pPr>
            <w:r>
              <w:t>/40 min – 55 min/</w:t>
            </w:r>
          </w:p>
          <w:p w:rsidR="00492C28" w:rsidRDefault="00492C28" w:rsidP="00594A33">
            <w:pPr>
              <w:jc w:val="center"/>
            </w:pPr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r>
              <w:t>Bratislava</w:t>
            </w:r>
          </w:p>
        </w:tc>
        <w:tc>
          <w:tcPr>
            <w:tcW w:w="3545" w:type="dxa"/>
            <w:vMerge/>
          </w:tcPr>
          <w:p w:rsidR="00492C28" w:rsidRDefault="00492C28" w:rsidP="00594A33"/>
        </w:tc>
      </w:tr>
    </w:tbl>
    <w:p w:rsidR="0075591E" w:rsidRDefault="0075591E">
      <w:r>
        <w:br w:type="page"/>
      </w:r>
    </w:p>
    <w:p w:rsidR="00492C28" w:rsidRPr="00B62200" w:rsidRDefault="00492C28" w:rsidP="00492C28">
      <w:pPr>
        <w:spacing w:after="160" w:line="259" w:lineRule="auto"/>
        <w:rPr>
          <w:color w:val="230871"/>
        </w:rPr>
      </w:pPr>
      <w:r w:rsidRPr="00B62200">
        <w:rPr>
          <w:b/>
          <w:color w:val="230871"/>
        </w:rPr>
        <w:lastRenderedPageBreak/>
        <w:t>FROM</w:t>
      </w:r>
      <w:r w:rsidRPr="00B62200">
        <w:rPr>
          <w:color w:val="230871"/>
        </w:rPr>
        <w:t xml:space="preserve"> </w:t>
      </w:r>
      <w:r w:rsidRPr="00B62200">
        <w:rPr>
          <w:i/>
          <w:color w:val="230871"/>
        </w:rPr>
        <w:t xml:space="preserve">Bratislava </w:t>
      </w:r>
      <w:proofErr w:type="spellStart"/>
      <w:r w:rsidRPr="00B62200">
        <w:rPr>
          <w:i/>
          <w:color w:val="230871"/>
        </w:rPr>
        <w:t>Main</w:t>
      </w:r>
      <w:proofErr w:type="spellEnd"/>
      <w:r w:rsidRPr="00B62200">
        <w:rPr>
          <w:i/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Bus</w:t>
      </w:r>
      <w:proofErr w:type="spellEnd"/>
      <w:r w:rsidRPr="00B62200">
        <w:rPr>
          <w:i/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Station</w:t>
      </w:r>
      <w:proofErr w:type="spellEnd"/>
      <w:r w:rsidRPr="00B62200">
        <w:rPr>
          <w:i/>
          <w:color w:val="230871"/>
        </w:rPr>
        <w:t xml:space="preserve"> (Autobusová stanica Mlynské Nivy)</w:t>
      </w:r>
      <w:r w:rsidRPr="00B62200">
        <w:rPr>
          <w:color w:val="230871"/>
        </w:rPr>
        <w:t xml:space="preserve"> </w:t>
      </w:r>
      <w:r w:rsidRPr="00B62200">
        <w:rPr>
          <w:b/>
          <w:color w:val="230871"/>
        </w:rPr>
        <w:t>TO</w:t>
      </w:r>
      <w:r w:rsidRPr="00B62200">
        <w:rPr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Saffron</w:t>
      </w:r>
      <w:proofErr w:type="spellEnd"/>
      <w:r w:rsidRPr="00B62200">
        <w:rPr>
          <w:i/>
          <w:color w:val="230871"/>
        </w:rPr>
        <w:t xml:space="preserve"> Hotel</w:t>
      </w:r>
      <w:r w:rsidRPr="00B62200">
        <w:rPr>
          <w:color w:val="230871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545"/>
      </w:tblGrid>
      <w:tr w:rsidR="00492C28" w:rsidTr="00594A33">
        <w:tc>
          <w:tcPr>
            <w:tcW w:w="2265" w:type="dxa"/>
            <w:vMerge w:val="restart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471C8DCD" wp14:editId="2D78D62E">
                  <wp:extent cx="914400" cy="914400"/>
                  <wp:effectExtent l="0" t="0" r="0" b="0"/>
                  <wp:docPr id="2" name="Grafický objekt 2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shd w:val="clear" w:color="auto" w:fill="BFBFBF" w:themeFill="background1" w:themeFillShade="BF"/>
          </w:tcPr>
          <w:p w:rsidR="00492C28" w:rsidRDefault="00492C28" w:rsidP="00594A33">
            <w:proofErr w:type="spellStart"/>
            <w:r w:rsidRPr="00906755">
              <w:rPr>
                <w:b/>
              </w:rPr>
              <w:t>Bus</w:t>
            </w:r>
            <w:proofErr w:type="spellEnd"/>
            <w:r w:rsidRPr="00906755">
              <w:rPr>
                <w:b/>
              </w:rPr>
              <w:t xml:space="preserve"> no.21</w:t>
            </w:r>
            <w:r>
              <w:t xml:space="preserve"> - </w:t>
            </w:r>
            <w:proofErr w:type="spellStart"/>
            <w:r>
              <w:t>direction</w:t>
            </w:r>
            <w:proofErr w:type="spellEnd"/>
            <w:r>
              <w:t xml:space="preserve"> to: Devínska Nová Ves, Volkswagen,VW2</w:t>
            </w:r>
          </w:p>
        </w:tc>
      </w:tr>
      <w:tr w:rsidR="00492C28" w:rsidTr="00594A33">
        <w:trPr>
          <w:trHeight w:val="393"/>
        </w:trPr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r w:rsidRPr="002B70FD">
              <w:rPr>
                <w:b/>
              </w:rPr>
              <w:t>Autobusová stanica</w:t>
            </w:r>
          </w:p>
        </w:tc>
        <w:tc>
          <w:tcPr>
            <w:tcW w:w="3545" w:type="dxa"/>
            <w:vMerge w:val="restart"/>
          </w:tcPr>
          <w:p w:rsidR="00492C28" w:rsidRDefault="00492C28" w:rsidP="00594A33"/>
          <w:p w:rsidR="00492C28" w:rsidRDefault="00492C28" w:rsidP="00594A33"/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  <w:r w:rsidRPr="00906755">
              <w:t>4</w:t>
            </w:r>
            <w:r>
              <w:t xml:space="preserve"> </w:t>
            </w:r>
            <w:proofErr w:type="spellStart"/>
            <w:r w:rsidRPr="00906755">
              <w:t>minutes</w:t>
            </w:r>
            <w:proofErr w:type="spellEnd"/>
          </w:p>
        </w:tc>
      </w:tr>
      <w:tr w:rsidR="00492C28" w:rsidTr="00594A33">
        <w:trPr>
          <w:trHeight w:val="285"/>
        </w:trPr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r w:rsidRPr="002B70FD">
              <w:t>Krížna</w:t>
            </w:r>
          </w:p>
        </w:tc>
        <w:tc>
          <w:tcPr>
            <w:tcW w:w="3545" w:type="dxa"/>
            <w:vMerge/>
          </w:tcPr>
          <w:p w:rsidR="00492C28" w:rsidRDefault="00492C28" w:rsidP="00594A33"/>
        </w:tc>
      </w:tr>
      <w:tr w:rsidR="00492C28" w:rsidTr="00594A33">
        <w:trPr>
          <w:trHeight w:val="276"/>
        </w:trPr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492C28" w:rsidRDefault="00492C28" w:rsidP="00594A33">
            <w:r>
              <w:t>Račianske mýto</w:t>
            </w:r>
          </w:p>
        </w:tc>
        <w:tc>
          <w:tcPr>
            <w:tcW w:w="3545" w:type="dxa"/>
            <w:vMerge/>
            <w:tcBorders>
              <w:bottom w:val="single" w:sz="4" w:space="0" w:color="auto"/>
            </w:tcBorders>
          </w:tcPr>
          <w:p w:rsidR="00492C28" w:rsidRDefault="00492C28" w:rsidP="00594A33"/>
        </w:tc>
      </w:tr>
      <w:tr w:rsidR="00492C28" w:rsidTr="00594A33">
        <w:tc>
          <w:tcPr>
            <w:tcW w:w="2265" w:type="dxa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0FBD5AFC" wp14:editId="6E5838D4">
                  <wp:extent cx="914400" cy="914400"/>
                  <wp:effectExtent l="0" t="0" r="0" b="0"/>
                  <wp:docPr id="15" name="Grafický objekt 15" descr="Prechád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l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</w:tcPr>
          <w:p w:rsidR="00492C28" w:rsidRDefault="00492C28" w:rsidP="00594A33"/>
          <w:p w:rsidR="00492C28" w:rsidRDefault="00492C28" w:rsidP="00594A33"/>
          <w:p w:rsidR="00492C28" w:rsidRDefault="00492C28" w:rsidP="00594A33">
            <w:proofErr w:type="spellStart"/>
            <w:r w:rsidRPr="00665EED">
              <w:t>Walk</w:t>
            </w:r>
            <w:proofErr w:type="spellEnd"/>
            <w:r w:rsidRPr="00665EED">
              <w:t xml:space="preserve"> </w:t>
            </w:r>
            <w:proofErr w:type="spellStart"/>
            <w:r w:rsidRPr="00665EED">
              <w:t>between</w:t>
            </w:r>
            <w:proofErr w:type="spellEnd"/>
            <w:r w:rsidRPr="00665EED">
              <w:t xml:space="preserve"> </w:t>
            </w:r>
            <w:proofErr w:type="spellStart"/>
            <w:r w:rsidRPr="00665EED">
              <w:t>platforms</w:t>
            </w:r>
            <w:proofErr w:type="spellEnd"/>
            <w:r w:rsidRPr="00665EED">
              <w:t xml:space="preserve"> of </w:t>
            </w:r>
            <w:proofErr w:type="spellStart"/>
            <w:r w:rsidRPr="00665EED">
              <w:t>the</w:t>
            </w:r>
            <w:proofErr w:type="spellEnd"/>
            <w:r w:rsidRPr="00665EED">
              <w:t xml:space="preserve"> stop Račianske mýto 4 min</w:t>
            </w:r>
          </w:p>
        </w:tc>
      </w:tr>
      <w:tr w:rsidR="00492C28" w:rsidTr="00594A33">
        <w:tc>
          <w:tcPr>
            <w:tcW w:w="2265" w:type="dxa"/>
            <w:vMerge w:val="restart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49892190" wp14:editId="2CD97797">
                  <wp:extent cx="914400" cy="914400"/>
                  <wp:effectExtent l="0" t="0" r="0" b="0"/>
                  <wp:docPr id="6" name="Grafický objekt 6" descr="Elektr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eetca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shd w:val="clear" w:color="auto" w:fill="BFBFBF" w:themeFill="background1" w:themeFillShade="BF"/>
            <w:vAlign w:val="center"/>
          </w:tcPr>
          <w:p w:rsidR="00492C28" w:rsidRDefault="00492C28" w:rsidP="00594A33">
            <w:proofErr w:type="spellStart"/>
            <w:r w:rsidRPr="00B51450">
              <w:rPr>
                <w:b/>
              </w:rPr>
              <w:t>Tram</w:t>
            </w:r>
            <w:proofErr w:type="spellEnd"/>
            <w:r w:rsidRPr="00B51450">
              <w:rPr>
                <w:b/>
              </w:rPr>
              <w:t xml:space="preserve"> no.5</w:t>
            </w:r>
            <w:r>
              <w:t xml:space="preserve"> </w:t>
            </w:r>
            <w:r>
              <w:rPr>
                <w:noProof/>
              </w:rPr>
              <w:t>–</w:t>
            </w:r>
            <w:r>
              <w:t xml:space="preserve"> </w:t>
            </w:r>
            <w:proofErr w:type="spellStart"/>
            <w:r>
              <w:t>direction</w:t>
            </w:r>
            <w:proofErr w:type="spellEnd"/>
            <w:r>
              <w:t xml:space="preserve"> to: Dúbravka, Pri Kríži</w:t>
            </w:r>
          </w:p>
          <w:p w:rsidR="00492C28" w:rsidRDefault="00492C28" w:rsidP="00594A33">
            <w:pPr>
              <w:rPr>
                <w:noProof/>
              </w:rPr>
            </w:pPr>
            <w:r w:rsidRPr="00776F9A">
              <w:rPr>
                <w:b/>
                <w:noProof/>
              </w:rPr>
              <w:t>Tram no.3</w:t>
            </w:r>
            <w:r>
              <w:rPr>
                <w:noProof/>
              </w:rPr>
              <w:t xml:space="preserve"> – direction to: Petržalka</w:t>
            </w:r>
          </w:p>
          <w:p w:rsidR="00492C28" w:rsidRDefault="00492C28" w:rsidP="00594A33">
            <w:proofErr w:type="spellStart"/>
            <w:r w:rsidRPr="00897247">
              <w:rPr>
                <w:b/>
              </w:rPr>
              <w:t>Tram</w:t>
            </w:r>
            <w:proofErr w:type="spellEnd"/>
            <w:r w:rsidRPr="00897247">
              <w:rPr>
                <w:b/>
              </w:rPr>
              <w:t xml:space="preserve"> no.7</w:t>
            </w:r>
            <w:r>
              <w:rPr>
                <w:noProof/>
              </w:rPr>
              <w:t>– direction to: Námestie SNP</w:t>
            </w:r>
          </w:p>
        </w:tc>
      </w:tr>
      <w:tr w:rsidR="00492C28" w:rsidTr="00594A33">
        <w:trPr>
          <w:trHeight w:val="494"/>
        </w:trPr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r>
              <w:t>Račianske mýto</w:t>
            </w:r>
          </w:p>
        </w:tc>
        <w:tc>
          <w:tcPr>
            <w:tcW w:w="3545" w:type="dxa"/>
            <w:vMerge w:val="restart"/>
          </w:tcPr>
          <w:p w:rsidR="00492C28" w:rsidRDefault="00492C28" w:rsidP="00594A33"/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  <w:r w:rsidRPr="00B51450">
              <w:t xml:space="preserve">2 </w:t>
            </w:r>
            <w:proofErr w:type="spellStart"/>
            <w:r w:rsidRPr="00B51450">
              <w:t>minutes</w:t>
            </w:r>
            <w:proofErr w:type="spellEnd"/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  <w:vAlign w:val="center"/>
          </w:tcPr>
          <w:p w:rsidR="00492C28" w:rsidRDefault="00492C28" w:rsidP="00594A33">
            <w:proofErr w:type="spellStart"/>
            <w:r w:rsidRPr="002B70FD">
              <w:rPr>
                <w:b/>
              </w:rPr>
              <w:t>Blumentá</w:t>
            </w:r>
            <w:r>
              <w:rPr>
                <w:b/>
              </w:rPr>
              <w:t>l</w:t>
            </w:r>
            <w:proofErr w:type="spellEnd"/>
          </w:p>
        </w:tc>
        <w:tc>
          <w:tcPr>
            <w:tcW w:w="3545" w:type="dxa"/>
            <w:vMerge/>
          </w:tcPr>
          <w:p w:rsidR="00492C28" w:rsidRDefault="00492C28" w:rsidP="00594A33"/>
        </w:tc>
      </w:tr>
    </w:tbl>
    <w:p w:rsidR="00492C28" w:rsidRDefault="00492C28" w:rsidP="008B6FA4">
      <w:pPr>
        <w:spacing w:after="0"/>
      </w:pPr>
      <w:proofErr w:type="spellStart"/>
      <w:r>
        <w:t>Price</w:t>
      </w:r>
      <w:proofErr w:type="spellEnd"/>
      <w:r>
        <w:t xml:space="preserve">: 0,70 € - (2 </w:t>
      </w:r>
      <w:proofErr w:type="spellStart"/>
      <w:r>
        <w:t>zones</w:t>
      </w:r>
      <w:proofErr w:type="spellEnd"/>
      <w:r>
        <w:t xml:space="preserve"> / 15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ticket</w:t>
      </w:r>
      <w:proofErr w:type="spellEnd"/>
      <w:r>
        <w:t>)</w:t>
      </w:r>
    </w:p>
    <w:p w:rsidR="008B6FA4" w:rsidRPr="008B6FA4" w:rsidRDefault="008B6FA4" w:rsidP="008B6FA4">
      <w:pPr>
        <w:spacing w:after="0" w:line="240" w:lineRule="auto"/>
        <w:jc w:val="both"/>
      </w:pPr>
      <w:proofErr w:type="spellStart"/>
      <w:r w:rsidRPr="008B6FA4">
        <w:t>Local</w:t>
      </w:r>
      <w:proofErr w:type="spellEnd"/>
      <w:r w:rsidRPr="008B6FA4">
        <w:t xml:space="preserve"> transport </w:t>
      </w:r>
      <w:proofErr w:type="spellStart"/>
      <w:r w:rsidRPr="008B6FA4">
        <w:t>tickets</w:t>
      </w:r>
      <w:proofErr w:type="spellEnd"/>
      <w:r w:rsidRPr="008B6FA4">
        <w:t xml:space="preserve"> </w:t>
      </w:r>
      <w:proofErr w:type="spellStart"/>
      <w:r w:rsidRPr="008B6FA4">
        <w:t>buy</w:t>
      </w:r>
      <w:proofErr w:type="spellEnd"/>
      <w:r w:rsidRPr="008B6FA4">
        <w:t xml:space="preserve"> in a kiosk or a </w:t>
      </w:r>
      <w:proofErr w:type="spellStart"/>
      <w:r w:rsidRPr="008B6FA4">
        <w:t>vendor</w:t>
      </w:r>
      <w:proofErr w:type="spellEnd"/>
      <w:r w:rsidRPr="008B6FA4">
        <w:t xml:space="preserve"> </w:t>
      </w:r>
      <w:proofErr w:type="spellStart"/>
      <w:r w:rsidRPr="008B6FA4">
        <w:t>machine</w:t>
      </w:r>
      <w:proofErr w:type="spellEnd"/>
      <w:r w:rsidRPr="008B6FA4">
        <w:t xml:space="preserve"> at </w:t>
      </w:r>
      <w:proofErr w:type="spellStart"/>
      <w:r w:rsidRPr="008B6FA4">
        <w:t>the</w:t>
      </w:r>
      <w:proofErr w:type="spellEnd"/>
      <w:r w:rsidRPr="008B6FA4">
        <w:t xml:space="preserve"> </w:t>
      </w:r>
      <w:proofErr w:type="spellStart"/>
      <w:r w:rsidRPr="008B6FA4">
        <w:t>bus</w:t>
      </w:r>
      <w:proofErr w:type="spellEnd"/>
      <w:r w:rsidRPr="008B6FA4">
        <w:t xml:space="preserve"> stop.</w:t>
      </w:r>
    </w:p>
    <w:p w:rsidR="00492C28" w:rsidRDefault="00492C28" w:rsidP="00492C28">
      <w:pPr>
        <w:rPr>
          <w:b/>
        </w:rPr>
      </w:pPr>
    </w:p>
    <w:p w:rsidR="00492C28" w:rsidRPr="00B62200" w:rsidRDefault="00492C28" w:rsidP="00492C28">
      <w:pPr>
        <w:rPr>
          <w:color w:val="230871"/>
        </w:rPr>
      </w:pPr>
      <w:r w:rsidRPr="00B62200">
        <w:rPr>
          <w:b/>
          <w:color w:val="230871"/>
        </w:rPr>
        <w:t>FROM</w:t>
      </w:r>
      <w:r w:rsidRPr="00B62200">
        <w:rPr>
          <w:color w:val="230871"/>
        </w:rPr>
        <w:t xml:space="preserve"> </w:t>
      </w:r>
      <w:r w:rsidRPr="00B62200">
        <w:rPr>
          <w:i/>
          <w:color w:val="230871"/>
        </w:rPr>
        <w:t xml:space="preserve">Bratislava </w:t>
      </w:r>
      <w:proofErr w:type="spellStart"/>
      <w:r w:rsidRPr="00B62200">
        <w:rPr>
          <w:i/>
          <w:color w:val="230871"/>
        </w:rPr>
        <w:t>Main</w:t>
      </w:r>
      <w:proofErr w:type="spellEnd"/>
      <w:r w:rsidRPr="00B62200">
        <w:rPr>
          <w:i/>
          <w:color w:val="230871"/>
        </w:rPr>
        <w:t xml:space="preserve"> Railway </w:t>
      </w:r>
      <w:proofErr w:type="spellStart"/>
      <w:r w:rsidRPr="00B62200">
        <w:rPr>
          <w:i/>
          <w:color w:val="230871"/>
        </w:rPr>
        <w:t>Station</w:t>
      </w:r>
      <w:proofErr w:type="spellEnd"/>
      <w:r w:rsidRPr="00B62200">
        <w:rPr>
          <w:i/>
          <w:color w:val="230871"/>
        </w:rPr>
        <w:t xml:space="preserve"> (Hlavná stanica)</w:t>
      </w:r>
      <w:r w:rsidRPr="00B62200">
        <w:rPr>
          <w:color w:val="230871"/>
        </w:rPr>
        <w:t xml:space="preserve"> </w:t>
      </w:r>
      <w:r w:rsidRPr="00B62200">
        <w:rPr>
          <w:b/>
          <w:color w:val="230871"/>
        </w:rPr>
        <w:t>TO</w:t>
      </w:r>
      <w:r w:rsidRPr="00B62200">
        <w:rPr>
          <w:color w:val="230871"/>
        </w:rPr>
        <w:t xml:space="preserve"> </w:t>
      </w:r>
      <w:proofErr w:type="spellStart"/>
      <w:r w:rsidRPr="00B62200">
        <w:rPr>
          <w:i/>
          <w:color w:val="230871"/>
        </w:rPr>
        <w:t>Saffron</w:t>
      </w:r>
      <w:proofErr w:type="spellEnd"/>
      <w:r w:rsidRPr="00B62200">
        <w:rPr>
          <w:i/>
          <w:color w:val="230871"/>
        </w:rPr>
        <w:t xml:space="preserve"> Hotel</w:t>
      </w:r>
      <w:r w:rsidRPr="00B62200">
        <w:rPr>
          <w:color w:val="230871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545"/>
      </w:tblGrid>
      <w:tr w:rsidR="00492C28" w:rsidTr="00594A33">
        <w:tc>
          <w:tcPr>
            <w:tcW w:w="2265" w:type="dxa"/>
            <w:vMerge w:val="restart"/>
            <w:shd w:val="clear" w:color="auto" w:fill="BFBFBF" w:themeFill="background1" w:themeFillShade="BF"/>
          </w:tcPr>
          <w:p w:rsidR="00492C28" w:rsidRDefault="00492C28" w:rsidP="00594A33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2DCDB360" wp14:editId="47672358">
                  <wp:extent cx="914400" cy="914400"/>
                  <wp:effectExtent l="0" t="0" r="0" b="0"/>
                  <wp:docPr id="12" name="Grafický objekt 12" descr="Elektr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eetca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  <w:shd w:val="clear" w:color="auto" w:fill="BFBFBF" w:themeFill="background1" w:themeFillShade="BF"/>
          </w:tcPr>
          <w:p w:rsidR="00492C28" w:rsidRDefault="00492C28" w:rsidP="00594A33">
            <w:proofErr w:type="spellStart"/>
            <w:r w:rsidRPr="00B51450">
              <w:rPr>
                <w:b/>
              </w:rPr>
              <w:t>Tram</w:t>
            </w:r>
            <w:proofErr w:type="spellEnd"/>
            <w:r w:rsidRPr="00B51450">
              <w:rPr>
                <w:b/>
              </w:rPr>
              <w:t xml:space="preserve"> no.</w:t>
            </w:r>
            <w:r>
              <w:rPr>
                <w:b/>
              </w:rPr>
              <w:t>2</w:t>
            </w:r>
            <w:r>
              <w:t xml:space="preserve"> - </w:t>
            </w:r>
            <w:proofErr w:type="spellStart"/>
            <w:r>
              <w:t>direction</w:t>
            </w:r>
            <w:proofErr w:type="spellEnd"/>
            <w:r>
              <w:t xml:space="preserve"> to: ŽST Nové Mesto</w:t>
            </w:r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r>
              <w:t xml:space="preserve">Nám. Franza </w:t>
            </w:r>
            <w:proofErr w:type="spellStart"/>
            <w:r>
              <w:t>Liszta</w:t>
            </w:r>
            <w:proofErr w:type="spellEnd"/>
          </w:p>
        </w:tc>
        <w:tc>
          <w:tcPr>
            <w:tcW w:w="3545" w:type="dxa"/>
            <w:vMerge w:val="restart"/>
          </w:tcPr>
          <w:p w:rsidR="00492C28" w:rsidRDefault="00492C28" w:rsidP="00594A33"/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</w:p>
          <w:p w:rsidR="00492C28" w:rsidRDefault="00492C28" w:rsidP="00594A33">
            <w:pPr>
              <w:jc w:val="center"/>
            </w:pPr>
            <w:r>
              <w:t>5</w:t>
            </w:r>
            <w:r w:rsidRPr="00B51450">
              <w:t xml:space="preserve"> </w:t>
            </w:r>
            <w:proofErr w:type="spellStart"/>
            <w:r w:rsidRPr="00B51450">
              <w:t>minutes</w:t>
            </w:r>
            <w:proofErr w:type="spellEnd"/>
          </w:p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r>
              <w:t>Úrad vlády SR</w:t>
            </w:r>
          </w:p>
        </w:tc>
        <w:tc>
          <w:tcPr>
            <w:tcW w:w="3545" w:type="dxa"/>
            <w:vMerge/>
          </w:tcPr>
          <w:p w:rsidR="00492C28" w:rsidRDefault="00492C28" w:rsidP="00594A33"/>
        </w:tc>
      </w:tr>
      <w:tr w:rsidR="00492C28" w:rsidTr="00594A33">
        <w:tc>
          <w:tcPr>
            <w:tcW w:w="2265" w:type="dxa"/>
            <w:vMerge/>
            <w:shd w:val="clear" w:color="auto" w:fill="BFBFBF" w:themeFill="background1" w:themeFillShade="BF"/>
          </w:tcPr>
          <w:p w:rsidR="00492C28" w:rsidRDefault="00492C28" w:rsidP="00594A33"/>
        </w:tc>
        <w:tc>
          <w:tcPr>
            <w:tcW w:w="2265" w:type="dxa"/>
          </w:tcPr>
          <w:p w:rsidR="00492C28" w:rsidRDefault="00492C28" w:rsidP="00594A33">
            <w:proofErr w:type="spellStart"/>
            <w:r w:rsidRPr="002B70FD">
              <w:rPr>
                <w:b/>
              </w:rPr>
              <w:t>Blumentá</w:t>
            </w:r>
            <w:r>
              <w:rPr>
                <w:b/>
              </w:rPr>
              <w:t>l</w:t>
            </w:r>
            <w:proofErr w:type="spellEnd"/>
          </w:p>
        </w:tc>
        <w:tc>
          <w:tcPr>
            <w:tcW w:w="3545" w:type="dxa"/>
            <w:vMerge/>
          </w:tcPr>
          <w:p w:rsidR="00492C28" w:rsidRDefault="00492C28" w:rsidP="00594A33"/>
        </w:tc>
      </w:tr>
    </w:tbl>
    <w:p w:rsidR="00492C28" w:rsidRDefault="00492C28" w:rsidP="008B6FA4">
      <w:pPr>
        <w:spacing w:after="0"/>
      </w:pPr>
      <w:proofErr w:type="spellStart"/>
      <w:r>
        <w:t>Price</w:t>
      </w:r>
      <w:proofErr w:type="spellEnd"/>
      <w:r>
        <w:t xml:space="preserve">: 0,70 € - (2 </w:t>
      </w:r>
      <w:proofErr w:type="spellStart"/>
      <w:r>
        <w:t>zones</w:t>
      </w:r>
      <w:proofErr w:type="spellEnd"/>
      <w:r>
        <w:t xml:space="preserve"> / 15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ticket</w:t>
      </w:r>
      <w:proofErr w:type="spellEnd"/>
      <w:r>
        <w:t>)</w:t>
      </w:r>
    </w:p>
    <w:p w:rsidR="008B6FA4" w:rsidRPr="008B6FA4" w:rsidRDefault="008B6FA4" w:rsidP="008B6FA4">
      <w:pPr>
        <w:spacing w:after="0" w:line="240" w:lineRule="auto"/>
        <w:jc w:val="both"/>
      </w:pPr>
      <w:proofErr w:type="spellStart"/>
      <w:r w:rsidRPr="008B6FA4">
        <w:t>Local</w:t>
      </w:r>
      <w:proofErr w:type="spellEnd"/>
      <w:r w:rsidRPr="008B6FA4">
        <w:t xml:space="preserve"> transport </w:t>
      </w:r>
      <w:proofErr w:type="spellStart"/>
      <w:r w:rsidRPr="008B6FA4">
        <w:t>tickets</w:t>
      </w:r>
      <w:proofErr w:type="spellEnd"/>
      <w:r w:rsidRPr="008B6FA4">
        <w:t xml:space="preserve"> </w:t>
      </w:r>
      <w:proofErr w:type="spellStart"/>
      <w:r w:rsidRPr="008B6FA4">
        <w:t>buy</w:t>
      </w:r>
      <w:proofErr w:type="spellEnd"/>
      <w:r w:rsidRPr="008B6FA4">
        <w:t xml:space="preserve"> in a kiosk or a </w:t>
      </w:r>
      <w:proofErr w:type="spellStart"/>
      <w:r w:rsidRPr="008B6FA4">
        <w:t>vendor</w:t>
      </w:r>
      <w:proofErr w:type="spellEnd"/>
      <w:r w:rsidRPr="008B6FA4">
        <w:t xml:space="preserve"> </w:t>
      </w:r>
      <w:proofErr w:type="spellStart"/>
      <w:r w:rsidRPr="008B6FA4">
        <w:t>machine</w:t>
      </w:r>
      <w:proofErr w:type="spellEnd"/>
      <w:r w:rsidRPr="008B6FA4">
        <w:t xml:space="preserve"> at </w:t>
      </w:r>
      <w:proofErr w:type="spellStart"/>
      <w:r w:rsidRPr="008B6FA4">
        <w:t>the</w:t>
      </w:r>
      <w:proofErr w:type="spellEnd"/>
      <w:r w:rsidRPr="008B6FA4">
        <w:t xml:space="preserve"> </w:t>
      </w:r>
      <w:proofErr w:type="spellStart"/>
      <w:r w:rsidRPr="008B6FA4">
        <w:t>bus</w:t>
      </w:r>
      <w:proofErr w:type="spellEnd"/>
      <w:r w:rsidRPr="008B6FA4">
        <w:t xml:space="preserve"> stop.</w:t>
      </w:r>
    </w:p>
    <w:p w:rsidR="00492C28" w:rsidRDefault="00492C28" w:rsidP="00492C28"/>
    <w:p w:rsidR="00492C28" w:rsidRDefault="00492C28" w:rsidP="00492C28">
      <w:pPr>
        <w:tabs>
          <w:tab w:val="left" w:pos="449"/>
        </w:tabs>
      </w:pPr>
      <w:proofErr w:type="spellStart"/>
      <w:r>
        <w:t>Public</w:t>
      </w:r>
      <w:proofErr w:type="spellEnd"/>
      <w:r>
        <w:t xml:space="preserve"> Transport in Bratislava: </w:t>
      </w:r>
      <w:hyperlink r:id="rId17" w:history="1">
        <w:r w:rsidRPr="00082194">
          <w:rPr>
            <w:rStyle w:val="Hypertextovprepojenie"/>
          </w:rPr>
          <w:t>https://imhd.sk/ba/public-transport</w:t>
        </w:r>
      </w:hyperlink>
    </w:p>
    <w:p w:rsidR="00492C28" w:rsidRDefault="00492C28" w:rsidP="00492C28">
      <w:pPr>
        <w:tabs>
          <w:tab w:val="left" w:pos="449"/>
        </w:tabs>
      </w:pPr>
      <w:proofErr w:type="spellStart"/>
      <w:r>
        <w:t>Ticket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List: </w:t>
      </w:r>
      <w:hyperlink r:id="rId18" w:history="1">
        <w:r w:rsidRPr="00082194">
          <w:rPr>
            <w:rStyle w:val="Hypertextovprepojenie"/>
          </w:rPr>
          <w:t>https://imhd.sk/ba/doc/en/17874/Ticket-Price-List</w:t>
        </w:r>
      </w:hyperlink>
    </w:p>
    <w:p w:rsidR="00492C28" w:rsidRDefault="00492C28" w:rsidP="00492C28">
      <w:pPr>
        <w:tabs>
          <w:tab w:val="left" w:pos="449"/>
        </w:tabs>
      </w:pPr>
      <w:proofErr w:type="spellStart"/>
      <w:r>
        <w:t>About</w:t>
      </w:r>
      <w:proofErr w:type="spellEnd"/>
      <w:r>
        <w:t xml:space="preserve"> Bratislava: </w:t>
      </w:r>
      <w:hyperlink r:id="rId19" w:history="1">
        <w:r w:rsidRPr="00082194">
          <w:rPr>
            <w:rStyle w:val="Hypertextovprepojenie"/>
          </w:rPr>
          <w:t>https://www.visitbratislava.com/</w:t>
        </w:r>
      </w:hyperlink>
    </w:p>
    <w:p w:rsidR="00F551FD" w:rsidRPr="00A834C9" w:rsidRDefault="00F551FD" w:rsidP="00F551FD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5810"/>
      </w:tblGrid>
      <w:tr w:rsidR="00A834C9" w:rsidTr="00594A33">
        <w:tc>
          <w:tcPr>
            <w:tcW w:w="2265" w:type="dxa"/>
            <w:vMerge w:val="restart"/>
            <w:shd w:val="clear" w:color="auto" w:fill="BFBFBF" w:themeFill="background1" w:themeFillShade="BF"/>
          </w:tcPr>
          <w:p w:rsidR="00A834C9" w:rsidRDefault="00A834C9" w:rsidP="00594A33">
            <w:pPr>
              <w:jc w:val="center"/>
            </w:pPr>
            <w:r>
              <w:rPr>
                <w:b/>
                <w:noProof/>
                <w:lang w:eastAsia="sk-SK"/>
              </w:rPr>
              <w:drawing>
                <wp:inline distT="0" distB="0" distL="0" distR="0" wp14:anchorId="43117957" wp14:editId="1068D3BA">
                  <wp:extent cx="914400" cy="914400"/>
                  <wp:effectExtent l="0" t="0" r="0" b="0"/>
                  <wp:docPr id="11" name="Grafický objekt 11" descr="Tax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axi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shd w:val="clear" w:color="auto" w:fill="BFBFBF" w:themeFill="background1" w:themeFillShade="BF"/>
          </w:tcPr>
          <w:p w:rsidR="00A834C9" w:rsidRPr="00A834C9" w:rsidRDefault="00A834C9" w:rsidP="00594A33">
            <w:pPr>
              <w:rPr>
                <w:b/>
              </w:rPr>
            </w:pPr>
            <w:r w:rsidRPr="00A834C9">
              <w:rPr>
                <w:b/>
              </w:rPr>
              <w:t>TAXI</w:t>
            </w:r>
          </w:p>
        </w:tc>
      </w:tr>
      <w:tr w:rsidR="00A834C9" w:rsidTr="00C865D4">
        <w:trPr>
          <w:trHeight w:val="826"/>
        </w:trPr>
        <w:tc>
          <w:tcPr>
            <w:tcW w:w="2265" w:type="dxa"/>
            <w:vMerge/>
            <w:shd w:val="clear" w:color="auto" w:fill="BFBFBF" w:themeFill="background1" w:themeFillShade="BF"/>
          </w:tcPr>
          <w:p w:rsidR="00A834C9" w:rsidRDefault="00A834C9" w:rsidP="00594A33"/>
        </w:tc>
        <w:tc>
          <w:tcPr>
            <w:tcW w:w="5810" w:type="dxa"/>
          </w:tcPr>
          <w:p w:rsidR="00A834C9" w:rsidRDefault="00A834C9" w:rsidP="00A834C9">
            <w:pPr>
              <w:jc w:val="both"/>
            </w:pPr>
            <w:proofErr w:type="spellStart"/>
            <w:r w:rsidRPr="0075591E">
              <w:t>The</w:t>
            </w:r>
            <w:proofErr w:type="spellEnd"/>
            <w:r w:rsidRPr="0075591E">
              <w:t xml:space="preserve"> </w:t>
            </w:r>
            <w:proofErr w:type="spellStart"/>
            <w:r w:rsidRPr="0075591E">
              <w:t>price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Bus</w:t>
            </w:r>
            <w:proofErr w:type="spellEnd"/>
            <w:r>
              <w:t xml:space="preserve"> </w:t>
            </w:r>
            <w:proofErr w:type="spellStart"/>
            <w:r>
              <w:t>Station</w:t>
            </w:r>
            <w:proofErr w:type="spellEnd"/>
            <w:r>
              <w:t xml:space="preserve"> to Hotel </w:t>
            </w:r>
            <w:proofErr w:type="spellStart"/>
            <w:r>
              <w:t>Saffron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approximately</w:t>
            </w:r>
            <w:proofErr w:type="spellEnd"/>
            <w:r>
              <w:t xml:space="preserve"> </w:t>
            </w:r>
            <w:r w:rsidRPr="00A834C9">
              <w:rPr>
                <w:b/>
              </w:rPr>
              <w:t>5€</w:t>
            </w:r>
            <w:r>
              <w:t xml:space="preserve">. </w:t>
            </w:r>
          </w:p>
          <w:p w:rsidR="00A834C9" w:rsidRPr="0075591E" w:rsidRDefault="00A834C9" w:rsidP="00A834C9">
            <w:pPr>
              <w:jc w:val="both"/>
            </w:pPr>
            <w:proofErr w:type="spellStart"/>
            <w:r w:rsidRPr="0075591E">
              <w:t>Ask</w:t>
            </w:r>
            <w:proofErr w:type="spellEnd"/>
            <w:r w:rsidRPr="0075591E">
              <w:t xml:space="preserve"> </w:t>
            </w:r>
            <w:proofErr w:type="spellStart"/>
            <w:r w:rsidRPr="0075591E">
              <w:t>the</w:t>
            </w:r>
            <w:proofErr w:type="spellEnd"/>
            <w:r w:rsidRPr="0075591E">
              <w:t xml:space="preserve"> </w:t>
            </w:r>
            <w:r>
              <w:t>t</w:t>
            </w:r>
            <w:r w:rsidRPr="0075591E">
              <w:t xml:space="preserve">axi </w:t>
            </w:r>
            <w:proofErr w:type="spellStart"/>
            <w:r w:rsidRPr="0075591E">
              <w:t>driver</w:t>
            </w:r>
            <w:proofErr w:type="spellEnd"/>
            <w:r w:rsidRPr="0075591E">
              <w:t xml:space="preserve"> </w:t>
            </w:r>
            <w:proofErr w:type="spellStart"/>
            <w:r w:rsidRPr="0075591E">
              <w:t>about</w:t>
            </w:r>
            <w:proofErr w:type="spellEnd"/>
            <w:r w:rsidRPr="0075591E">
              <w:t xml:space="preserve"> </w:t>
            </w:r>
            <w:proofErr w:type="spellStart"/>
            <w:r w:rsidRPr="0075591E">
              <w:t>the</w:t>
            </w:r>
            <w:proofErr w:type="spellEnd"/>
            <w:r w:rsidRPr="0075591E">
              <w:t xml:space="preserve"> </w:t>
            </w:r>
            <w:proofErr w:type="spellStart"/>
            <w:r w:rsidRPr="0075591E">
              <w:t>price</w:t>
            </w:r>
            <w:proofErr w:type="spellEnd"/>
            <w:r w:rsidRPr="0075591E">
              <w:t xml:space="preserve"> </w:t>
            </w:r>
            <w:proofErr w:type="spellStart"/>
            <w:r w:rsidRPr="0075591E">
              <w:t>before</w:t>
            </w:r>
            <w:proofErr w:type="spellEnd"/>
            <w:r w:rsidRPr="0075591E">
              <w:t xml:space="preserve"> </w:t>
            </w:r>
            <w:proofErr w:type="spellStart"/>
            <w:r w:rsidRPr="0075591E">
              <w:t>you</w:t>
            </w:r>
            <w:proofErr w:type="spellEnd"/>
            <w:r w:rsidRPr="0075591E">
              <w:t xml:space="preserve"> get in</w:t>
            </w:r>
          </w:p>
          <w:p w:rsidR="00A834C9" w:rsidRDefault="00A834C9" w:rsidP="00594A33">
            <w:pPr>
              <w:jc w:val="center"/>
            </w:pPr>
          </w:p>
        </w:tc>
      </w:tr>
    </w:tbl>
    <w:p w:rsidR="00F551FD" w:rsidRDefault="00F551FD"/>
    <w:sectPr w:rsidR="00F55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6CAF"/>
    <w:multiLevelType w:val="hybridMultilevel"/>
    <w:tmpl w:val="03ECBD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1FD"/>
    <w:rsid w:val="0001472D"/>
    <w:rsid w:val="00015BB6"/>
    <w:rsid w:val="00034D21"/>
    <w:rsid w:val="00050EA6"/>
    <w:rsid w:val="0005189D"/>
    <w:rsid w:val="00063FF1"/>
    <w:rsid w:val="000806E8"/>
    <w:rsid w:val="000B6431"/>
    <w:rsid w:val="00134368"/>
    <w:rsid w:val="00165C31"/>
    <w:rsid w:val="001B2F48"/>
    <w:rsid w:val="001C507C"/>
    <w:rsid w:val="001D1463"/>
    <w:rsid w:val="001E093E"/>
    <w:rsid w:val="00213F3D"/>
    <w:rsid w:val="00231345"/>
    <w:rsid w:val="00247A15"/>
    <w:rsid w:val="0027675C"/>
    <w:rsid w:val="00285803"/>
    <w:rsid w:val="0032717F"/>
    <w:rsid w:val="0034190E"/>
    <w:rsid w:val="003535C7"/>
    <w:rsid w:val="00364FCA"/>
    <w:rsid w:val="003A024C"/>
    <w:rsid w:val="003D560E"/>
    <w:rsid w:val="003D595A"/>
    <w:rsid w:val="00430CC5"/>
    <w:rsid w:val="00492C28"/>
    <w:rsid w:val="004A3F78"/>
    <w:rsid w:val="004A626A"/>
    <w:rsid w:val="005458BD"/>
    <w:rsid w:val="0056132C"/>
    <w:rsid w:val="005678E5"/>
    <w:rsid w:val="0058235D"/>
    <w:rsid w:val="005950AF"/>
    <w:rsid w:val="00596F12"/>
    <w:rsid w:val="005B4AAE"/>
    <w:rsid w:val="005E3DC9"/>
    <w:rsid w:val="005F507D"/>
    <w:rsid w:val="00640B5D"/>
    <w:rsid w:val="0068537C"/>
    <w:rsid w:val="00686332"/>
    <w:rsid w:val="006A28C8"/>
    <w:rsid w:val="006C0F9F"/>
    <w:rsid w:val="006D7C49"/>
    <w:rsid w:val="00714AEB"/>
    <w:rsid w:val="0075591E"/>
    <w:rsid w:val="0076186C"/>
    <w:rsid w:val="008070D6"/>
    <w:rsid w:val="008B6FA4"/>
    <w:rsid w:val="008E0D5D"/>
    <w:rsid w:val="00901E0A"/>
    <w:rsid w:val="0092004B"/>
    <w:rsid w:val="00960589"/>
    <w:rsid w:val="009D3453"/>
    <w:rsid w:val="009E1691"/>
    <w:rsid w:val="00A327B6"/>
    <w:rsid w:val="00A369AB"/>
    <w:rsid w:val="00A533A1"/>
    <w:rsid w:val="00A76227"/>
    <w:rsid w:val="00A834C9"/>
    <w:rsid w:val="00A9101D"/>
    <w:rsid w:val="00A916AF"/>
    <w:rsid w:val="00A9481F"/>
    <w:rsid w:val="00AD568F"/>
    <w:rsid w:val="00B26B60"/>
    <w:rsid w:val="00B377DB"/>
    <w:rsid w:val="00B37BCB"/>
    <w:rsid w:val="00B62200"/>
    <w:rsid w:val="00B71C61"/>
    <w:rsid w:val="00B72AD7"/>
    <w:rsid w:val="00C21C6D"/>
    <w:rsid w:val="00C31411"/>
    <w:rsid w:val="00C35484"/>
    <w:rsid w:val="00C648A4"/>
    <w:rsid w:val="00CD54E8"/>
    <w:rsid w:val="00D11ED6"/>
    <w:rsid w:val="00DA2182"/>
    <w:rsid w:val="00E11990"/>
    <w:rsid w:val="00E46B59"/>
    <w:rsid w:val="00E628C4"/>
    <w:rsid w:val="00E654AA"/>
    <w:rsid w:val="00EA7D45"/>
    <w:rsid w:val="00EE1F72"/>
    <w:rsid w:val="00F01F9F"/>
    <w:rsid w:val="00F455D9"/>
    <w:rsid w:val="00F4571C"/>
    <w:rsid w:val="00F551FD"/>
    <w:rsid w:val="00F8540B"/>
    <w:rsid w:val="00FB5BB7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7102"/>
  <w15:docId w15:val="{F59E6609-A843-43C9-8DF6-D399CFC2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5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1F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redvolenpsmoodseku"/>
    <w:rsid w:val="00134368"/>
  </w:style>
  <w:style w:type="table" w:styleId="Mriekatabuky">
    <w:name w:val="Table Grid"/>
    <w:basedOn w:val="Normlnatabuka"/>
    <w:uiPriority w:val="39"/>
    <w:rsid w:val="0049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92C28"/>
    <w:rPr>
      <w:color w:val="0000FF" w:themeColor="hyperlink"/>
      <w:u w:val="single"/>
    </w:rPr>
  </w:style>
  <w:style w:type="character" w:customStyle="1" w:styleId="tlid-translation">
    <w:name w:val="tlid-translation"/>
    <w:basedOn w:val="Predvolenpsmoodseku"/>
    <w:rsid w:val="00492C28"/>
  </w:style>
  <w:style w:type="character" w:styleId="PouitHypertextovPrepojenie">
    <w:name w:val="FollowedHyperlink"/>
    <w:basedOn w:val="Predvolenpsmoodseku"/>
    <w:uiPriority w:val="99"/>
    <w:semiHidden/>
    <w:unhideWhenUsed/>
    <w:rsid w:val="005823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tislavskarestauracia.sk/en/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imhd.sk/ba/doc/en/17874/Ticket-Price-List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svg"/><Relationship Id="rId7" Type="http://schemas.openxmlformats.org/officeDocument/2006/relationships/image" Target="media/image2.jpg"/><Relationship Id="rId12" Type="http://schemas.openxmlformats.org/officeDocument/2006/relationships/image" Target="media/image6.svg"/><Relationship Id="rId17" Type="http://schemas.openxmlformats.org/officeDocument/2006/relationships/hyperlink" Target="https://imhd.sk/ba/public-trans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lixbus.co.uk/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slovaklines.sk/main-page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yperlink" Target="https://www.visitbratislav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F7BB-50B0-490C-B7A3-8392ABDF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sokolikova</dc:creator>
  <cp:lastModifiedBy>Lubka</cp:lastModifiedBy>
  <cp:revision>3</cp:revision>
  <dcterms:created xsi:type="dcterms:W3CDTF">2019-08-05T06:57:00Z</dcterms:created>
  <dcterms:modified xsi:type="dcterms:W3CDTF">2019-08-13T06:06:00Z</dcterms:modified>
</cp:coreProperties>
</file>