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3884" w14:textId="77777777" w:rsidR="00AC0285" w:rsidRPr="00F04BBB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0285" w:rsidRPr="00AC0285" w14:paraId="3A71ECC6" w14:textId="77777777" w:rsidTr="00AC0285">
        <w:tc>
          <w:tcPr>
            <w:tcW w:w="4814" w:type="dxa"/>
          </w:tcPr>
          <w:p w14:paraId="6FA5BD97" w14:textId="44674616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Naziv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37AC3CF" w14:textId="5BA2F6F2" w:rsidR="00AC0285" w:rsidRPr="00AC0285" w:rsidRDefault="00BA5DDA" w:rsidP="00E414AE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Name of the project </w:t>
            </w:r>
          </w:p>
        </w:tc>
        <w:tc>
          <w:tcPr>
            <w:tcW w:w="4814" w:type="dxa"/>
          </w:tcPr>
          <w:p w14:paraId="77B6CA0B" w14:textId="2EF4F326" w:rsidR="00AC0285" w:rsidRPr="00E414AE" w:rsidRDefault="00F04BBB" w:rsidP="00CC2064">
            <w:pPr>
              <w:outlineLvl w:val="0"/>
              <w:rPr>
                <w:rFonts w:eastAsia="Times New Roman" w:cs="Arial"/>
                <w:b/>
                <w:bCs/>
                <w:caps/>
                <w:color w:val="FF0000"/>
                <w:sz w:val="32"/>
                <w:szCs w:val="32"/>
                <w:lang w:eastAsia="fr-BE"/>
              </w:rPr>
            </w:pPr>
            <w:r w:rsidRPr="00E414AE">
              <w:rPr>
                <w:rFonts w:eastAsia="Times New Roman" w:cs="Arial"/>
                <w:b/>
                <w:bCs/>
                <w:caps/>
                <w:color w:val="FF0000"/>
                <w:sz w:val="32"/>
                <w:szCs w:val="32"/>
                <w:lang w:eastAsia="fr-BE"/>
              </w:rPr>
              <w:t>Let’s do it!</w:t>
            </w:r>
          </w:p>
        </w:tc>
      </w:tr>
      <w:tr w:rsidR="00AC0285" w:rsidRPr="00AC0285" w14:paraId="6E03FC46" w14:textId="77777777" w:rsidTr="00AC0285">
        <w:tc>
          <w:tcPr>
            <w:tcW w:w="4814" w:type="dxa"/>
          </w:tcPr>
          <w:p w14:paraId="29B81ECB" w14:textId="17822658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Nastavni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predmet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)/</w:t>
            </w:r>
          </w:p>
          <w:p w14:paraId="603FAA67" w14:textId="764755EB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School Subject(s)</w:t>
            </w:r>
          </w:p>
          <w:p w14:paraId="48F899FA" w14:textId="6B672CEE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1E4F01F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15E875FD" w14:textId="77777777" w:rsidR="00E414AE" w:rsidRDefault="00E414AE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00385BE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3F954D9C" w14:textId="26DCD08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79438B0D" w14:textId="77777777" w:rsidR="00AC0285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Građansko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obrazovanje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2DE85341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Maternji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jezik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</w:p>
          <w:p w14:paraId="1906CAB7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Strain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jezici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58C88A87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Matematika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statistika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2C138A53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Poduzetništvo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 marketing,</w:t>
            </w:r>
          </w:p>
          <w:p w14:paraId="5DCF1FCE" w14:textId="4437FB52" w:rsidR="00F04BBB" w:rsidRP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Ekologija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  <w:tr w:rsidR="00AC0285" w:rsidRPr="00AC0285" w14:paraId="3EDF8F58" w14:textId="77777777" w:rsidTr="00AC0285">
        <w:tc>
          <w:tcPr>
            <w:tcW w:w="4814" w:type="dxa"/>
          </w:tcPr>
          <w:p w14:paraId="7705B437" w14:textId="04AE4FD3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Uzrast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32BFFAD1" w14:textId="33C36D02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Age of the students</w:t>
            </w:r>
          </w:p>
          <w:p w14:paraId="29F1EC7D" w14:textId="736792AE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410A2FFB" w14:textId="7617D593" w:rsidR="00AC0285" w:rsidRPr="00AC0285" w:rsidRDefault="00F04BBB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 w:rsidRPr="00F04BBB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Od 12 – 17 </w:t>
            </w:r>
            <w:proofErr w:type="spellStart"/>
            <w:r w:rsidRPr="00F04BBB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godina</w:t>
            </w:r>
            <w:proofErr w:type="spellEnd"/>
          </w:p>
        </w:tc>
      </w:tr>
      <w:tr w:rsidR="00AC0285" w:rsidRPr="00AC0285" w14:paraId="297BDC1E" w14:textId="77777777" w:rsidTr="00AC0285">
        <w:tc>
          <w:tcPr>
            <w:tcW w:w="4814" w:type="dxa"/>
          </w:tcPr>
          <w:p w14:paraId="0B89576A" w14:textId="2EEB3A33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Preporučeno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vrijeme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trajanja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1F9E519" w14:textId="120316BF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R</w:t>
            </w:r>
            <w:r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ecommended duration of the project </w:t>
            </w:r>
          </w:p>
          <w:p w14:paraId="218AF0AC" w14:textId="3EC335F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6A3FB7D2" w14:textId="0B6963AA" w:rsidR="00AC0285" w:rsidRP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6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mjeseci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(od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novembra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do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aprila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</w:t>
            </w:r>
          </w:p>
        </w:tc>
      </w:tr>
      <w:tr w:rsidR="00AC0285" w:rsidRPr="00AC0285" w14:paraId="0FABADCD" w14:textId="77777777" w:rsidTr="00AC0285">
        <w:tc>
          <w:tcPr>
            <w:tcW w:w="4814" w:type="dxa"/>
          </w:tcPr>
          <w:p w14:paraId="11249551" w14:textId="4380EF49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Kratak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opis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/ </w:t>
            </w:r>
          </w:p>
          <w:p w14:paraId="6E275072" w14:textId="6F3F88EB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Short description</w:t>
            </w:r>
          </w:p>
          <w:p w14:paraId="2F2EBDE0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CC4EE0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0FB822CC" w14:textId="2F3704EE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1B8C5AD5" w14:textId="77777777" w:rsidR="00AC0285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Mladi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istražuju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uočavaju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formulišu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zajednice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;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traže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jedni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druge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razvijajući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empatiju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poduzetnički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duh;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prave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plan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debatiraju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o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ponuđenim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rješenjima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Finalni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proizvod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je da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svake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isplaniraju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organizuju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realizuju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konkretnu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akciju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po 1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školskog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261BB2EB" w14:textId="783D326F" w:rsidR="00E414AE" w:rsidRPr="00F04BBB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55EFFF5C" w14:textId="77777777" w:rsidTr="00AC0285">
        <w:tc>
          <w:tcPr>
            <w:tcW w:w="4814" w:type="dxa"/>
          </w:tcPr>
          <w:p w14:paraId="44689976" w14:textId="7BD42AD1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Ciljevi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/ </w:t>
            </w:r>
          </w:p>
          <w:p w14:paraId="7FE2A97E" w14:textId="3F240414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Goals</w:t>
            </w:r>
          </w:p>
          <w:p w14:paraId="775D28E5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5954DA1F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48374F70" w14:textId="4BF6E24F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582EAE59" w14:textId="77777777" w:rsidR="00AC0285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kritičkog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mišljenja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602EAA6E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empatije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15F1630B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građanskih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kompetencija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poduzetništva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3F0FD65C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ključnih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kompetencija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2854EC1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sposobnosti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timskog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rada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CEF5DD9" w14:textId="5B167211" w:rsidR="00E414AE" w:rsidRPr="00F04BBB" w:rsidRDefault="00E414AE" w:rsidP="00E414AE">
            <w:pPr>
              <w:pStyle w:val="ListParagraph"/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773FD4F1" w14:textId="77777777" w:rsidTr="00AC0285">
        <w:tc>
          <w:tcPr>
            <w:tcW w:w="4814" w:type="dxa"/>
          </w:tcPr>
          <w:p w14:paraId="7B1B7E7B" w14:textId="5D9F58DE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A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ktivnosti</w:t>
            </w:r>
            <w:proofErr w:type="spellEnd"/>
            <w:r w:rsidR="00A604E2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B7D96D6" w14:textId="31E3EB7E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Activities </w:t>
            </w:r>
          </w:p>
          <w:p w14:paraId="14FA2C1E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C390FD9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32448BB" w14:textId="5C7B2B4D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0722EE84" w14:textId="77777777" w:rsidR="00AC0285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1.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timova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AA5D7A2" w14:textId="77777777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2.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Detektiranje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3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zajednici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napuštene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životinje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nedostatak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proofErr w:type="gram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mlade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,…</w:t>
            </w:r>
            <w:proofErr w:type="gram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9E86570" w14:textId="5D723E3F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3.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</w:t>
            </w: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F3E5C1F" w14:textId="77777777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4. Na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forumu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TwinSpace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-u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mješoviti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timovi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predlažu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jedni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drugima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8EEECB2" w14:textId="46D630BF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5.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Debata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o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rješenjima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4AC71605" w14:textId="2218F2D2" w:rsidR="00E414AE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6.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rukovodstvu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Nastavnikom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B4302AF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lastRenderedPageBreak/>
              <w:t xml:space="preserve">7.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implementaciju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nivou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1D81376F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8.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Obrada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rezultata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TS</w:t>
            </w:r>
          </w:p>
          <w:p w14:paraId="68F954B6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9.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Implementacija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pisanje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izvještaja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),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7F2B36D9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10.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urađenog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520725BE" w14:textId="1AE32B96" w:rsidR="00E414AE" w:rsidRPr="00F04BBB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3694E4E4" w14:textId="77777777" w:rsidTr="00AC0285">
        <w:tc>
          <w:tcPr>
            <w:tcW w:w="4814" w:type="dxa"/>
          </w:tcPr>
          <w:p w14:paraId="3EA94C70" w14:textId="4033B63D" w:rsidR="00A604E2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lastRenderedPageBreak/>
              <w:t>E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valuacija</w:t>
            </w:r>
            <w:proofErr w:type="spellEnd"/>
            <w:r w:rsidR="00A604E2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7DD7E96E" w14:textId="4E715124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Evaluation </w:t>
            </w:r>
          </w:p>
          <w:p w14:paraId="61B93A35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6D92978" w14:textId="5F23211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3418CD9E" w14:textId="36D1BFF8" w:rsidR="00AC0285" w:rsidRPr="00E414AE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Mini-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nakon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svake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od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generalna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nastavnika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kraju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  <w:tr w:rsidR="00AC0285" w:rsidRPr="00AC0285" w14:paraId="5080299C" w14:textId="77777777" w:rsidTr="00AC0285">
        <w:tc>
          <w:tcPr>
            <w:tcW w:w="4814" w:type="dxa"/>
          </w:tcPr>
          <w:p w14:paraId="4AA43500" w14:textId="6FDBC9E8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D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iseminacija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uključivanje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ostalih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učenika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nastavnika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roditelja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sl.)/</w:t>
            </w:r>
          </w:p>
          <w:p w14:paraId="442E1018" w14:textId="14EF2F26" w:rsidR="00A604E2" w:rsidRP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D</w:t>
            </w:r>
            <w:r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issemination (inclusion of other pupils, teachers, parents, etc.</w:t>
            </w:r>
            <w:r w:rsidR="00A604E2"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)</w:t>
            </w:r>
          </w:p>
          <w:p w14:paraId="36A3ECB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927AF3C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3122754E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40B1A53F" w14:textId="027A83E4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67054BAC" w14:textId="77777777" w:rsidR="00AC0285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Uključivanje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detektovanju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koji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će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se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),</w:t>
            </w:r>
          </w:p>
          <w:p w14:paraId="7BA8E28E" w14:textId="77777777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Organizacija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F86D82B" w14:textId="2DB70EB2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Diseminacija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web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stranici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62BB90BD" w14:textId="45F18C1F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Diseminacija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fb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stranici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A1D48D6" w14:textId="42778DC7" w:rsidR="00E414AE" w:rsidRP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Uključivanje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medija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</w:tbl>
    <w:p w14:paraId="619ADAAA" w14:textId="50AC86D7" w:rsidR="00AC0285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</w:p>
    <w:p w14:paraId="4783C6BD" w14:textId="77777777" w:rsidR="00AC0285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</w:p>
    <w:p w14:paraId="4D5D4311" w14:textId="77777777" w:rsidR="005D2114" w:rsidRPr="002B400F" w:rsidRDefault="005D2114"/>
    <w:sectPr w:rsidR="005D2114" w:rsidRPr="002B400F" w:rsidSect="00EC058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F548" w14:textId="77777777" w:rsidR="00F63BF4" w:rsidRDefault="00F63BF4" w:rsidP="009340FB">
      <w:pPr>
        <w:spacing w:after="0" w:line="240" w:lineRule="auto"/>
      </w:pPr>
      <w:r>
        <w:separator/>
      </w:r>
    </w:p>
  </w:endnote>
  <w:endnote w:type="continuationSeparator" w:id="0">
    <w:p w14:paraId="5B52EF22" w14:textId="77777777" w:rsidR="00F63BF4" w:rsidRDefault="00F63BF4" w:rsidP="0093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AE89" w14:textId="77777777" w:rsidR="00F63BF4" w:rsidRDefault="00F63BF4" w:rsidP="009340FB">
      <w:pPr>
        <w:spacing w:after="0" w:line="240" w:lineRule="auto"/>
      </w:pPr>
      <w:r>
        <w:separator/>
      </w:r>
    </w:p>
  </w:footnote>
  <w:footnote w:type="continuationSeparator" w:id="0">
    <w:p w14:paraId="155FB53C" w14:textId="77777777" w:rsidR="00F63BF4" w:rsidRDefault="00F63BF4" w:rsidP="0093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48B4" w14:textId="25A3D095" w:rsidR="009340FB" w:rsidRDefault="00A660D2" w:rsidP="0060686F">
    <w:pPr>
      <w:spacing w:after="0" w:line="240" w:lineRule="auto"/>
    </w:pPr>
    <w:r w:rsidRPr="00BF73F3">
      <w:rPr>
        <w:noProof/>
        <w:lang w:val="en-US"/>
      </w:rPr>
      <w:drawing>
        <wp:inline distT="0" distB="0" distL="0" distR="0" wp14:anchorId="48D644D5" wp14:editId="12A02B24">
          <wp:extent cx="1104900" cy="752475"/>
          <wp:effectExtent l="0" t="0" r="0" b="9525"/>
          <wp:docPr id="2" name="Picture 2" descr="eTwinning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winning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FBA"/>
    <w:multiLevelType w:val="hybridMultilevel"/>
    <w:tmpl w:val="3F9806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638F9"/>
    <w:multiLevelType w:val="hybridMultilevel"/>
    <w:tmpl w:val="63C4F10A"/>
    <w:lvl w:ilvl="0" w:tplc="D24C3F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C29"/>
    <w:multiLevelType w:val="hybridMultilevel"/>
    <w:tmpl w:val="B2B450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D"/>
    <w:rsid w:val="000032D8"/>
    <w:rsid w:val="00086805"/>
    <w:rsid w:val="000914A5"/>
    <w:rsid w:val="000C641D"/>
    <w:rsid w:val="00163B05"/>
    <w:rsid w:val="00293F0D"/>
    <w:rsid w:val="002B400F"/>
    <w:rsid w:val="003C79A4"/>
    <w:rsid w:val="003D3BB2"/>
    <w:rsid w:val="00423EEF"/>
    <w:rsid w:val="00537219"/>
    <w:rsid w:val="005D2114"/>
    <w:rsid w:val="0060686F"/>
    <w:rsid w:val="006279E8"/>
    <w:rsid w:val="006677E5"/>
    <w:rsid w:val="007972D3"/>
    <w:rsid w:val="007A1F83"/>
    <w:rsid w:val="008007B5"/>
    <w:rsid w:val="00833F79"/>
    <w:rsid w:val="008566C7"/>
    <w:rsid w:val="009340FB"/>
    <w:rsid w:val="0099450C"/>
    <w:rsid w:val="009D38B9"/>
    <w:rsid w:val="00A17CA5"/>
    <w:rsid w:val="00A604E2"/>
    <w:rsid w:val="00A660D2"/>
    <w:rsid w:val="00A80AD9"/>
    <w:rsid w:val="00AC0285"/>
    <w:rsid w:val="00B0412E"/>
    <w:rsid w:val="00BA447B"/>
    <w:rsid w:val="00BA5DDA"/>
    <w:rsid w:val="00BC5365"/>
    <w:rsid w:val="00BF1DFC"/>
    <w:rsid w:val="00C270F7"/>
    <w:rsid w:val="00C3585A"/>
    <w:rsid w:val="00C56152"/>
    <w:rsid w:val="00CB788F"/>
    <w:rsid w:val="00CC2064"/>
    <w:rsid w:val="00D0779C"/>
    <w:rsid w:val="00DF0E76"/>
    <w:rsid w:val="00E01915"/>
    <w:rsid w:val="00E16168"/>
    <w:rsid w:val="00E414AE"/>
    <w:rsid w:val="00E81F07"/>
    <w:rsid w:val="00EC0580"/>
    <w:rsid w:val="00F04BBB"/>
    <w:rsid w:val="00F53720"/>
    <w:rsid w:val="00F63BF4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452"/>
  <w15:docId w15:val="{297C1911-EDC6-4008-BF40-0F88171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pple-tab-span">
    <w:name w:val="apple-tab-span"/>
    <w:basedOn w:val="DefaultParagraphFont"/>
    <w:rsid w:val="00293F0D"/>
  </w:style>
  <w:style w:type="paragraph" w:styleId="ListParagraph">
    <w:name w:val="List Paragraph"/>
    <w:basedOn w:val="Normal"/>
    <w:uiPriority w:val="34"/>
    <w:qFormat/>
    <w:rsid w:val="00537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7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A5"/>
    <w:rPr>
      <w:rFonts w:ascii="Times New Roman" w:hAnsi="Times New Roman" w:cs="Times New Roman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20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2064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BA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Verswijvel</dc:creator>
  <cp:lastModifiedBy>Ana Pavlić</cp:lastModifiedBy>
  <cp:revision>2</cp:revision>
  <dcterms:created xsi:type="dcterms:W3CDTF">2020-01-23T11:40:00Z</dcterms:created>
  <dcterms:modified xsi:type="dcterms:W3CDTF">2020-01-23T11:40:00Z</dcterms:modified>
</cp:coreProperties>
</file>